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00" w:rsidRDefault="00F817DD" w:rsidP="00AA6E00">
      <w:pPr>
        <w:spacing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F817DD">
        <w:rPr>
          <w:rFonts w:ascii="华文中宋" w:eastAsia="华文中宋" w:hAnsi="华文中宋" w:hint="eastAsia"/>
          <w:b/>
          <w:sz w:val="32"/>
          <w:szCs w:val="32"/>
        </w:rPr>
        <w:t>复旦大学外文学院2</w:t>
      </w:r>
      <w:r w:rsidR="00E901D7">
        <w:rPr>
          <w:rFonts w:ascii="华文中宋" w:eastAsia="华文中宋" w:hAnsi="华文中宋"/>
          <w:b/>
          <w:sz w:val="32"/>
          <w:szCs w:val="32"/>
        </w:rPr>
        <w:t>023</w:t>
      </w:r>
      <w:r w:rsidR="00E901D7">
        <w:rPr>
          <w:rFonts w:ascii="华文中宋" w:eastAsia="华文中宋" w:hAnsi="华文中宋" w:hint="eastAsia"/>
          <w:b/>
          <w:sz w:val="32"/>
          <w:szCs w:val="32"/>
        </w:rPr>
        <w:t>年春</w:t>
      </w:r>
      <w:r w:rsidR="00C523C1">
        <w:rPr>
          <w:rFonts w:ascii="华文中宋" w:eastAsia="华文中宋" w:hAnsi="华文中宋" w:hint="eastAsia"/>
          <w:b/>
          <w:sz w:val="32"/>
          <w:szCs w:val="32"/>
        </w:rPr>
        <w:t>季</w:t>
      </w:r>
      <w:r w:rsidR="007A7FA7">
        <w:rPr>
          <w:rFonts w:ascii="华文中宋" w:eastAsia="华文中宋" w:hAnsi="华文中宋" w:hint="eastAsia"/>
          <w:b/>
          <w:sz w:val="32"/>
          <w:szCs w:val="32"/>
        </w:rPr>
        <w:t>公派</w:t>
      </w:r>
      <w:r w:rsidR="00C523C1">
        <w:rPr>
          <w:rFonts w:ascii="华文中宋" w:eastAsia="华文中宋" w:hAnsi="华文中宋" w:hint="eastAsia"/>
          <w:b/>
          <w:sz w:val="32"/>
          <w:szCs w:val="32"/>
        </w:rPr>
        <w:t>交流选拔方案</w:t>
      </w:r>
    </w:p>
    <w:p w:rsidR="00F817DD" w:rsidRPr="00F817DD" w:rsidRDefault="00F817DD" w:rsidP="00B40641">
      <w:pPr>
        <w:spacing w:line="500" w:lineRule="exact"/>
        <w:ind w:firstLineChars="200" w:firstLine="600"/>
        <w:jc w:val="distribute"/>
        <w:rPr>
          <w:rFonts w:ascii="仿宋_GB2312" w:eastAsia="仿宋_GB2312"/>
          <w:sz w:val="30"/>
          <w:szCs w:val="30"/>
        </w:rPr>
      </w:pPr>
    </w:p>
    <w:p w:rsidR="00C05784" w:rsidRPr="008462D3" w:rsidRDefault="0098202A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8462D3" w:rsidRPr="008462D3">
        <w:rPr>
          <w:rFonts w:ascii="仿宋_GB2312" w:eastAsia="仿宋_GB2312" w:hint="eastAsia"/>
          <w:sz w:val="28"/>
          <w:szCs w:val="28"/>
        </w:rPr>
        <w:t>校国合处</w:t>
      </w:r>
      <w:r>
        <w:rPr>
          <w:rFonts w:ascii="仿宋_GB2312" w:eastAsia="仿宋_GB2312" w:hint="eastAsia"/>
          <w:sz w:val="28"/>
          <w:szCs w:val="28"/>
        </w:rPr>
        <w:t>8月2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日公布的《</w:t>
      </w:r>
      <w:r w:rsidRPr="0098202A">
        <w:rPr>
          <w:rFonts w:ascii="仿宋_GB2312" w:eastAsia="仿宋_GB2312" w:hint="eastAsia"/>
          <w:sz w:val="28"/>
          <w:szCs w:val="28"/>
        </w:rPr>
        <w:t>2023春校际学期交换生选拔通知</w:t>
      </w:r>
      <w:r>
        <w:rPr>
          <w:rFonts w:ascii="仿宋_GB2312" w:eastAsia="仿宋_GB2312" w:hint="eastAsia"/>
          <w:sz w:val="28"/>
          <w:szCs w:val="28"/>
        </w:rPr>
        <w:t>》（见国合处网站），现</w:t>
      </w:r>
      <w:r w:rsidR="008462D3" w:rsidRPr="008462D3">
        <w:rPr>
          <w:rFonts w:ascii="仿宋_GB2312" w:eastAsia="仿宋_GB2312" w:hint="eastAsia"/>
          <w:sz w:val="28"/>
          <w:szCs w:val="28"/>
        </w:rPr>
        <w:t>进行</w:t>
      </w:r>
      <w:r w:rsidR="00397903">
        <w:rPr>
          <w:rFonts w:ascii="仿宋_GB2312" w:eastAsia="仿宋_GB2312" w:hint="eastAsia"/>
          <w:sz w:val="28"/>
          <w:szCs w:val="28"/>
        </w:rPr>
        <w:t>学院</w:t>
      </w:r>
      <w:r w:rsidR="008462D3" w:rsidRPr="008462D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023</w:t>
      </w:r>
      <w:r>
        <w:rPr>
          <w:rFonts w:ascii="仿宋_GB2312" w:eastAsia="仿宋_GB2312" w:hint="eastAsia"/>
          <w:sz w:val="28"/>
          <w:szCs w:val="28"/>
        </w:rPr>
        <w:t>年春</w:t>
      </w:r>
      <w:r w:rsidR="00AD29FF">
        <w:rPr>
          <w:rFonts w:ascii="仿宋_GB2312" w:eastAsia="仿宋_GB2312" w:hint="eastAsia"/>
          <w:sz w:val="28"/>
          <w:szCs w:val="28"/>
        </w:rPr>
        <w:t>季</w:t>
      </w:r>
      <w:r w:rsidR="00D93A9E">
        <w:rPr>
          <w:rFonts w:ascii="仿宋_GB2312" w:eastAsia="仿宋_GB2312" w:hint="eastAsia"/>
          <w:sz w:val="28"/>
          <w:szCs w:val="28"/>
        </w:rPr>
        <w:t>学期</w:t>
      </w:r>
      <w:r w:rsidR="00AD29FF">
        <w:rPr>
          <w:rFonts w:ascii="仿宋_GB2312" w:eastAsia="仿宋_GB2312" w:hint="eastAsia"/>
          <w:sz w:val="28"/>
          <w:szCs w:val="28"/>
        </w:rPr>
        <w:t>公派交流</w:t>
      </w:r>
      <w:r w:rsidR="008462D3" w:rsidRPr="008462D3">
        <w:rPr>
          <w:rFonts w:ascii="仿宋_GB2312" w:eastAsia="仿宋_GB2312" w:hint="eastAsia"/>
          <w:sz w:val="28"/>
          <w:szCs w:val="28"/>
        </w:rPr>
        <w:t>的选拔。</w:t>
      </w:r>
    </w:p>
    <w:p w:rsidR="00AB3284" w:rsidRPr="00152C6B" w:rsidRDefault="00397903" w:rsidP="00B273DA">
      <w:pPr>
        <w:numPr>
          <w:ilvl w:val="0"/>
          <w:numId w:val="1"/>
        </w:numPr>
        <w:spacing w:line="500" w:lineRule="exact"/>
        <w:ind w:left="0" w:firstLine="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评选标准</w:t>
      </w:r>
    </w:p>
    <w:p w:rsidR="0098202A" w:rsidRDefault="00152C6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98202A">
        <w:rPr>
          <w:rFonts w:ascii="仿宋_GB2312" w:eastAsia="仿宋_GB2312" w:hint="eastAsia"/>
          <w:sz w:val="28"/>
          <w:szCs w:val="28"/>
        </w:rPr>
        <w:t>在籍</w:t>
      </w:r>
      <w:r w:rsidR="0054034E">
        <w:rPr>
          <w:rFonts w:ascii="仿宋_GB2312" w:eastAsia="仿宋_GB2312" w:hint="eastAsia"/>
          <w:sz w:val="28"/>
          <w:szCs w:val="28"/>
        </w:rPr>
        <w:t>在校，</w:t>
      </w:r>
      <w:r w:rsidR="008462D3" w:rsidRPr="00152C6B">
        <w:rPr>
          <w:rFonts w:ascii="仿宋_GB2312" w:eastAsia="仿宋_GB2312" w:hint="eastAsia"/>
          <w:sz w:val="28"/>
          <w:szCs w:val="28"/>
        </w:rPr>
        <w:t>总GPA</w:t>
      </w:r>
      <w:r w:rsidR="008462D3" w:rsidRPr="0095504C">
        <w:rPr>
          <w:rFonts w:ascii="仿宋_GB2312" w:eastAsia="仿宋_GB2312" w:hint="eastAsia"/>
          <w:b/>
          <w:sz w:val="28"/>
          <w:szCs w:val="28"/>
        </w:rPr>
        <w:t>3</w:t>
      </w:r>
      <w:r w:rsidR="008462D3" w:rsidRPr="0095504C">
        <w:rPr>
          <w:rFonts w:ascii="仿宋_GB2312" w:eastAsia="仿宋_GB2312"/>
          <w:b/>
          <w:sz w:val="28"/>
          <w:szCs w:val="28"/>
        </w:rPr>
        <w:t>.0</w:t>
      </w:r>
      <w:r w:rsidR="008462D3" w:rsidRPr="00152C6B">
        <w:rPr>
          <w:rFonts w:ascii="仿宋_GB2312" w:eastAsia="仿宋_GB2312" w:hint="eastAsia"/>
          <w:sz w:val="28"/>
          <w:szCs w:val="28"/>
        </w:rPr>
        <w:t>以上</w:t>
      </w:r>
      <w:r w:rsidR="0098202A">
        <w:rPr>
          <w:rFonts w:ascii="仿宋_GB2312" w:eastAsia="仿宋_GB2312" w:hint="eastAsia"/>
          <w:sz w:val="28"/>
          <w:szCs w:val="28"/>
        </w:rPr>
        <w:t>的</w:t>
      </w:r>
      <w:r w:rsidRPr="00152C6B">
        <w:rPr>
          <w:rFonts w:ascii="仿宋_GB2312" w:eastAsia="仿宋_GB2312" w:hint="eastAsia"/>
          <w:sz w:val="28"/>
          <w:szCs w:val="28"/>
        </w:rPr>
        <w:t>2</w:t>
      </w:r>
      <w:r w:rsidRPr="00152C6B">
        <w:rPr>
          <w:rFonts w:ascii="仿宋_GB2312" w:eastAsia="仿宋_GB2312"/>
          <w:sz w:val="28"/>
          <w:szCs w:val="28"/>
        </w:rPr>
        <w:t>020</w:t>
      </w:r>
      <w:r w:rsidR="0098202A">
        <w:rPr>
          <w:rFonts w:ascii="仿宋_GB2312" w:eastAsia="仿宋_GB2312" w:hint="eastAsia"/>
          <w:sz w:val="28"/>
          <w:szCs w:val="28"/>
        </w:rPr>
        <w:t>级</w:t>
      </w:r>
      <w:r w:rsidRPr="00152C6B">
        <w:rPr>
          <w:rFonts w:ascii="仿宋_GB2312" w:eastAsia="仿宋_GB2312" w:hint="eastAsia"/>
          <w:sz w:val="28"/>
          <w:szCs w:val="28"/>
        </w:rPr>
        <w:t>本科生</w:t>
      </w:r>
      <w:r w:rsidR="0098202A">
        <w:rPr>
          <w:rFonts w:ascii="仿宋_GB2312" w:eastAsia="仿宋_GB2312" w:hint="eastAsia"/>
          <w:sz w:val="28"/>
          <w:szCs w:val="28"/>
        </w:rPr>
        <w:t>和2</w:t>
      </w:r>
      <w:r w:rsidR="0098202A">
        <w:rPr>
          <w:rFonts w:ascii="仿宋_GB2312" w:eastAsia="仿宋_GB2312"/>
          <w:sz w:val="28"/>
          <w:szCs w:val="28"/>
        </w:rPr>
        <w:t>021</w:t>
      </w:r>
      <w:r w:rsidR="0098202A">
        <w:rPr>
          <w:rFonts w:ascii="仿宋_GB2312" w:eastAsia="仿宋_GB2312" w:hint="eastAsia"/>
          <w:sz w:val="28"/>
          <w:szCs w:val="28"/>
        </w:rPr>
        <w:t>级科学硕士</w:t>
      </w:r>
      <w:r w:rsidR="000A6B86">
        <w:rPr>
          <w:rFonts w:ascii="仿宋_GB2312" w:eastAsia="仿宋_GB2312" w:hint="eastAsia"/>
          <w:sz w:val="28"/>
          <w:szCs w:val="28"/>
        </w:rPr>
        <w:t>。</w:t>
      </w:r>
    </w:p>
    <w:p w:rsidR="0098202A" w:rsidRPr="0098202A" w:rsidRDefault="0098202A" w:rsidP="00B273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</w:t>
      </w:r>
      <w:r w:rsidR="00152C6B">
        <w:rPr>
          <w:rFonts w:ascii="仿宋_GB2312" w:eastAsia="仿宋_GB2312" w:hint="eastAsia"/>
          <w:sz w:val="28"/>
          <w:szCs w:val="28"/>
        </w:rPr>
        <w:t>）</w:t>
      </w:r>
      <w:r w:rsidR="000C139E">
        <w:rPr>
          <w:rFonts w:ascii="仿宋_GB2312" w:eastAsia="仿宋_GB2312" w:hint="eastAsia"/>
          <w:sz w:val="28"/>
          <w:szCs w:val="28"/>
        </w:rPr>
        <w:t>2</w:t>
      </w:r>
      <w:r w:rsidR="000C139E">
        <w:rPr>
          <w:rFonts w:ascii="仿宋_GB2312" w:eastAsia="仿宋_GB2312"/>
          <w:sz w:val="28"/>
          <w:szCs w:val="28"/>
        </w:rPr>
        <w:t>020</w:t>
      </w:r>
      <w:r w:rsidR="000C139E">
        <w:rPr>
          <w:rFonts w:ascii="仿宋_GB2312" w:eastAsia="仿宋_GB2312" w:hint="eastAsia"/>
          <w:sz w:val="28"/>
          <w:szCs w:val="28"/>
        </w:rPr>
        <w:t>级本科英翻专业和2</w:t>
      </w:r>
      <w:r w:rsidR="000C139E">
        <w:rPr>
          <w:rFonts w:ascii="仿宋_GB2312" w:eastAsia="仿宋_GB2312"/>
          <w:sz w:val="28"/>
          <w:szCs w:val="28"/>
        </w:rPr>
        <w:t>021</w:t>
      </w:r>
      <w:r>
        <w:rPr>
          <w:rFonts w:ascii="仿宋_GB2312" w:eastAsia="仿宋_GB2312" w:hint="eastAsia"/>
          <w:sz w:val="28"/>
          <w:szCs w:val="28"/>
        </w:rPr>
        <w:t>级科学硕士英文专业的将通过校国合处选拔。</w:t>
      </w:r>
      <w:r w:rsidR="000C139E">
        <w:rPr>
          <w:rFonts w:ascii="仿宋_GB2312" w:eastAsia="仿宋_GB2312" w:hint="eastAsia"/>
          <w:sz w:val="28"/>
          <w:szCs w:val="28"/>
        </w:rPr>
        <w:t>学院有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个推荐名额，评审委员会将会初选。</w:t>
      </w:r>
    </w:p>
    <w:p w:rsidR="0098202A" w:rsidRDefault="0098202A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（三）小语种类的选拔将由</w:t>
      </w:r>
      <w:r w:rsidR="00C32DCF">
        <w:rPr>
          <w:rFonts w:ascii="仿宋_GB2312" w:eastAsia="仿宋_GB2312" w:hint="eastAsia"/>
          <w:sz w:val="28"/>
          <w:szCs w:val="28"/>
        </w:rPr>
        <w:t>评审委员会完成</w:t>
      </w:r>
      <w:r>
        <w:rPr>
          <w:rFonts w:ascii="仿宋_GB2312" w:eastAsia="仿宋_GB2312" w:hint="eastAsia"/>
          <w:sz w:val="28"/>
          <w:szCs w:val="28"/>
        </w:rPr>
        <w:t>后</w:t>
      </w:r>
      <w:r w:rsidR="00E901D7">
        <w:rPr>
          <w:rFonts w:ascii="仿宋_GB2312" w:eastAsia="仿宋_GB2312" w:hint="eastAsia"/>
          <w:sz w:val="28"/>
          <w:szCs w:val="28"/>
        </w:rPr>
        <w:t>报至国合处</w:t>
      </w:r>
      <w:r w:rsidR="00C32DCF">
        <w:rPr>
          <w:rFonts w:ascii="仿宋_GB2312" w:eastAsia="仿宋_GB2312" w:hint="eastAsia"/>
          <w:sz w:val="28"/>
          <w:szCs w:val="28"/>
        </w:rPr>
        <w:t>。</w:t>
      </w:r>
    </w:p>
    <w:p w:rsidR="00152C6B" w:rsidRDefault="00E901D7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 w:rsidR="00D93A9E">
        <w:rPr>
          <w:rFonts w:ascii="仿宋_GB2312" w:eastAsia="仿宋_GB2312" w:hint="eastAsia"/>
          <w:sz w:val="28"/>
          <w:szCs w:val="28"/>
        </w:rPr>
        <w:t xml:space="preserve"> </w:t>
      </w:r>
      <w:r w:rsidR="00FC0170">
        <w:rPr>
          <w:rFonts w:ascii="仿宋_GB2312" w:eastAsia="仿宋_GB2312" w:hint="eastAsia"/>
          <w:sz w:val="28"/>
          <w:szCs w:val="28"/>
        </w:rPr>
        <w:t>评审</w:t>
      </w:r>
      <w:r>
        <w:rPr>
          <w:rFonts w:ascii="仿宋_GB2312" w:eastAsia="仿宋_GB2312" w:hint="eastAsia"/>
          <w:sz w:val="28"/>
          <w:szCs w:val="28"/>
        </w:rPr>
        <w:t>标准:</w:t>
      </w:r>
      <w:r>
        <w:rPr>
          <w:rFonts w:ascii="仿宋_GB2312" w:eastAsia="仿宋_GB2312"/>
          <w:sz w:val="28"/>
          <w:szCs w:val="28"/>
        </w:rPr>
        <w:t xml:space="preserve"> 1</w:t>
      </w:r>
      <w:r w:rsidR="00152C6B">
        <w:rPr>
          <w:rFonts w:ascii="仿宋_GB2312" w:eastAsia="仿宋_GB2312"/>
          <w:sz w:val="28"/>
          <w:szCs w:val="28"/>
        </w:rPr>
        <w:t>.</w:t>
      </w:r>
      <w:r w:rsidR="00152C6B">
        <w:rPr>
          <w:rFonts w:ascii="仿宋_GB2312" w:eastAsia="仿宋_GB2312" w:hint="eastAsia"/>
          <w:sz w:val="28"/>
          <w:szCs w:val="28"/>
        </w:rPr>
        <w:t>总GPA（7</w:t>
      </w:r>
      <w:r w:rsidR="00152C6B">
        <w:rPr>
          <w:rFonts w:ascii="仿宋_GB2312" w:eastAsia="仿宋_GB2312"/>
          <w:sz w:val="28"/>
          <w:szCs w:val="28"/>
        </w:rPr>
        <w:t>0%</w:t>
      </w:r>
      <w:r w:rsidR="00152C6B">
        <w:rPr>
          <w:rFonts w:ascii="仿宋_GB2312" w:eastAsia="仿宋_GB2312" w:hint="eastAsia"/>
          <w:sz w:val="28"/>
          <w:szCs w:val="28"/>
        </w:rPr>
        <w:t>）；3</w:t>
      </w:r>
      <w:r w:rsidR="00152C6B">
        <w:rPr>
          <w:rFonts w:ascii="仿宋_GB2312" w:eastAsia="仿宋_GB2312"/>
          <w:sz w:val="28"/>
          <w:szCs w:val="28"/>
        </w:rPr>
        <w:t>.</w:t>
      </w:r>
      <w:r w:rsidR="00152C6B">
        <w:rPr>
          <w:rFonts w:ascii="仿宋_GB2312" w:eastAsia="仿宋_GB2312" w:hint="eastAsia"/>
          <w:sz w:val="28"/>
          <w:szCs w:val="28"/>
        </w:rPr>
        <w:t>德育（1</w:t>
      </w:r>
      <w:r w:rsidR="00152C6B">
        <w:rPr>
          <w:rFonts w:ascii="仿宋_GB2312" w:eastAsia="仿宋_GB2312"/>
          <w:sz w:val="28"/>
          <w:szCs w:val="28"/>
        </w:rPr>
        <w:t>0%</w:t>
      </w:r>
      <w:r w:rsidR="00152C6B">
        <w:rPr>
          <w:rFonts w:ascii="仿宋_GB2312" w:eastAsia="仿宋_GB2312" w:hint="eastAsia"/>
          <w:sz w:val="28"/>
          <w:szCs w:val="28"/>
        </w:rPr>
        <w:t>，</w:t>
      </w:r>
      <w:r w:rsidR="0097131F">
        <w:rPr>
          <w:rFonts w:ascii="仿宋_GB2312" w:eastAsia="仿宋_GB2312" w:hint="eastAsia"/>
          <w:sz w:val="28"/>
          <w:szCs w:val="28"/>
        </w:rPr>
        <w:t>学工组</w:t>
      </w:r>
      <w:r w:rsidR="00152C6B">
        <w:rPr>
          <w:rFonts w:ascii="仿宋_GB2312" w:eastAsia="仿宋_GB2312" w:hint="eastAsia"/>
          <w:sz w:val="28"/>
          <w:szCs w:val="28"/>
        </w:rPr>
        <w:t>打分）；</w:t>
      </w:r>
      <w:r w:rsidR="00152C6B">
        <w:rPr>
          <w:rFonts w:ascii="仿宋_GB2312" w:eastAsia="仿宋_GB2312"/>
          <w:sz w:val="28"/>
          <w:szCs w:val="28"/>
        </w:rPr>
        <w:t>4.</w:t>
      </w:r>
      <w:r w:rsidR="00152C6B">
        <w:rPr>
          <w:rFonts w:ascii="仿宋_GB2312" w:eastAsia="仿宋_GB2312" w:hint="eastAsia"/>
          <w:sz w:val="28"/>
          <w:szCs w:val="28"/>
        </w:rPr>
        <w:t>学术（2</w:t>
      </w:r>
      <w:r w:rsidR="00152C6B">
        <w:rPr>
          <w:rFonts w:ascii="仿宋_GB2312" w:eastAsia="仿宋_GB2312"/>
          <w:sz w:val="28"/>
          <w:szCs w:val="28"/>
        </w:rPr>
        <w:t>0%</w:t>
      </w:r>
      <w:r w:rsidR="00152C6B">
        <w:rPr>
          <w:rFonts w:ascii="仿宋_GB2312" w:eastAsia="仿宋_GB2312" w:hint="eastAsia"/>
          <w:sz w:val="28"/>
          <w:szCs w:val="28"/>
        </w:rPr>
        <w:t>，各系打分）</w:t>
      </w:r>
      <w:r w:rsidR="001121E5">
        <w:rPr>
          <w:rFonts w:ascii="仿宋_GB2312" w:eastAsia="仿宋_GB2312" w:hint="eastAsia"/>
          <w:sz w:val="28"/>
          <w:szCs w:val="28"/>
        </w:rPr>
        <w:t>。</w:t>
      </w:r>
    </w:p>
    <w:p w:rsidR="003F2EDB" w:rsidRPr="00665A6C" w:rsidRDefault="000C139E" w:rsidP="00B273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（五）校际交换一般</w:t>
      </w:r>
      <w:r w:rsidR="00E901D7">
        <w:rPr>
          <w:rFonts w:ascii="仿宋_GB2312" w:eastAsia="仿宋_GB2312" w:hint="eastAsia"/>
          <w:sz w:val="28"/>
          <w:szCs w:val="28"/>
        </w:rPr>
        <w:t>优先</w:t>
      </w:r>
      <w:r>
        <w:rPr>
          <w:rFonts w:ascii="仿宋_GB2312" w:eastAsia="仿宋_GB2312" w:hint="eastAsia"/>
          <w:sz w:val="28"/>
          <w:szCs w:val="28"/>
        </w:rPr>
        <w:t>三年级</w:t>
      </w:r>
      <w:r w:rsidR="00E901D7">
        <w:rPr>
          <w:rFonts w:ascii="仿宋_GB2312" w:eastAsia="仿宋_GB2312" w:hint="eastAsia"/>
          <w:sz w:val="28"/>
          <w:szCs w:val="28"/>
        </w:rPr>
        <w:t>本科生</w:t>
      </w:r>
      <w:r w:rsidR="003F2EDB">
        <w:rPr>
          <w:rFonts w:ascii="仿宋_GB2312" w:eastAsia="仿宋_GB2312" w:hint="eastAsia"/>
          <w:sz w:val="28"/>
          <w:szCs w:val="28"/>
        </w:rPr>
        <w:t>。</w:t>
      </w:r>
    </w:p>
    <w:p w:rsidR="007C4C40" w:rsidRDefault="0013744F" w:rsidP="00B273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（六</w:t>
      </w:r>
      <w:r w:rsidR="00AD29FF">
        <w:rPr>
          <w:rFonts w:ascii="仿宋_GB2312" w:eastAsia="仿宋_GB2312" w:hint="eastAsia"/>
          <w:sz w:val="28"/>
          <w:szCs w:val="28"/>
        </w:rPr>
        <w:t>）院级</w:t>
      </w:r>
      <w:r w:rsidR="000C139E">
        <w:rPr>
          <w:rFonts w:ascii="仿宋_GB2312" w:eastAsia="仿宋_GB2312" w:hint="eastAsia"/>
          <w:sz w:val="28"/>
          <w:szCs w:val="28"/>
        </w:rPr>
        <w:t>交流项目（如英语华威、西语马自等</w:t>
      </w:r>
      <w:r w:rsidR="00AD29FF" w:rsidRPr="008462D3">
        <w:rPr>
          <w:rFonts w:ascii="仿宋_GB2312" w:eastAsia="仿宋_GB2312" w:hint="eastAsia"/>
          <w:sz w:val="28"/>
          <w:szCs w:val="28"/>
        </w:rPr>
        <w:t>）由各系自主选拔。</w:t>
      </w:r>
    </w:p>
    <w:p w:rsidR="00665A6C" w:rsidRDefault="003F2EDB" w:rsidP="00B273DA">
      <w:pPr>
        <w:numPr>
          <w:ilvl w:val="0"/>
          <w:numId w:val="1"/>
        </w:numPr>
        <w:spacing w:line="500" w:lineRule="exact"/>
        <w:ind w:left="0" w:firstLine="0"/>
        <w:rPr>
          <w:rFonts w:ascii="仿宋_GB2312" w:eastAsia="仿宋_GB2312"/>
          <w:b/>
          <w:sz w:val="30"/>
          <w:szCs w:val="30"/>
        </w:rPr>
      </w:pPr>
      <w:r w:rsidRPr="005A38D1">
        <w:rPr>
          <w:rFonts w:ascii="仿宋_GB2312" w:eastAsia="仿宋_GB2312" w:hint="eastAsia"/>
          <w:b/>
          <w:sz w:val="30"/>
          <w:szCs w:val="30"/>
        </w:rPr>
        <w:t>选拔方式</w:t>
      </w:r>
    </w:p>
    <w:p w:rsidR="0076434E" w:rsidRPr="0076434E" w:rsidRDefault="00002D3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76434E">
        <w:rPr>
          <w:rFonts w:ascii="仿宋_GB2312" w:eastAsia="仿宋_GB2312" w:hint="eastAsia"/>
          <w:sz w:val="28"/>
          <w:szCs w:val="28"/>
        </w:rPr>
        <w:t>针对</w:t>
      </w:r>
      <w:r w:rsidR="0076434E" w:rsidRPr="00380FA8">
        <w:rPr>
          <w:rFonts w:ascii="仿宋_GB2312" w:eastAsia="仿宋_GB2312" w:hint="eastAsia"/>
          <w:b/>
          <w:sz w:val="28"/>
          <w:szCs w:val="28"/>
        </w:rPr>
        <w:t>20级英翻</w:t>
      </w:r>
      <w:r w:rsidR="0076434E" w:rsidRPr="0076434E">
        <w:rPr>
          <w:rFonts w:ascii="仿宋_GB2312" w:eastAsia="仿宋_GB2312" w:hint="eastAsia"/>
          <w:sz w:val="28"/>
          <w:szCs w:val="28"/>
        </w:rPr>
        <w:t>和</w:t>
      </w:r>
      <w:r w:rsidR="0076434E" w:rsidRPr="00380FA8">
        <w:rPr>
          <w:rFonts w:ascii="仿宋_GB2312" w:eastAsia="仿宋_GB2312" w:hint="eastAsia"/>
          <w:b/>
          <w:sz w:val="28"/>
          <w:szCs w:val="28"/>
        </w:rPr>
        <w:t>21</w:t>
      </w:r>
      <w:r w:rsidR="002A4514" w:rsidRPr="00380FA8">
        <w:rPr>
          <w:rFonts w:ascii="仿宋_GB2312" w:eastAsia="仿宋_GB2312" w:hint="eastAsia"/>
          <w:b/>
          <w:sz w:val="28"/>
          <w:szCs w:val="28"/>
        </w:rPr>
        <w:t>级科硕英文</w:t>
      </w:r>
      <w:r w:rsidR="0076434E" w:rsidRPr="0076434E">
        <w:rPr>
          <w:rFonts w:ascii="仿宋_GB2312" w:eastAsia="仿宋_GB2312" w:hint="eastAsia"/>
          <w:sz w:val="28"/>
          <w:szCs w:val="28"/>
        </w:rPr>
        <w:t>专业。请在阅读校国合处的选拔方案</w:t>
      </w:r>
      <w:r w:rsidR="0013744F">
        <w:rPr>
          <w:rFonts w:ascii="仿宋_GB2312" w:eastAsia="仿宋_GB2312" w:hint="eastAsia"/>
          <w:sz w:val="28"/>
          <w:szCs w:val="28"/>
        </w:rPr>
        <w:t>和《交流学校申请信息概览》</w:t>
      </w:r>
      <w:r w:rsidR="0076434E" w:rsidRPr="0076434E">
        <w:rPr>
          <w:rFonts w:ascii="仿宋_GB2312" w:eastAsia="仿宋_GB2312" w:hint="eastAsia"/>
          <w:sz w:val="28"/>
          <w:szCs w:val="28"/>
        </w:rPr>
        <w:t>的</w:t>
      </w:r>
      <w:r w:rsidR="0076434E" w:rsidRPr="00665A6C">
        <w:rPr>
          <w:rFonts w:ascii="仿宋_GB2312" w:eastAsia="仿宋_GB2312" w:hint="eastAsia"/>
          <w:color w:val="000000" w:themeColor="text1"/>
          <w:sz w:val="28"/>
          <w:szCs w:val="28"/>
        </w:rPr>
        <w:t>基础上，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于</w:t>
      </w:r>
      <w:r w:rsidR="00AB4A83">
        <w:rPr>
          <w:rFonts w:ascii="仿宋_GB2312" w:eastAsia="仿宋_GB2312"/>
          <w:color w:val="000000" w:themeColor="text1"/>
          <w:sz w:val="28"/>
          <w:szCs w:val="28"/>
        </w:rPr>
        <w:t>8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AB4A83">
        <w:rPr>
          <w:rFonts w:ascii="仿宋_GB2312" w:eastAsia="仿宋_GB2312"/>
          <w:color w:val="000000" w:themeColor="text1"/>
          <w:sz w:val="28"/>
          <w:szCs w:val="28"/>
        </w:rPr>
        <w:t>30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日1</w:t>
      </w:r>
      <w:r w:rsidR="003D61AB" w:rsidRPr="00665A6C">
        <w:rPr>
          <w:rFonts w:ascii="仿宋_GB2312" w:eastAsia="仿宋_GB2312"/>
          <w:color w:val="000000" w:themeColor="text1"/>
          <w:sz w:val="28"/>
          <w:szCs w:val="28"/>
        </w:rPr>
        <w:t>6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：0</w:t>
      </w:r>
      <w:r w:rsidR="003D61AB" w:rsidRPr="00665A6C">
        <w:rPr>
          <w:rFonts w:ascii="仿宋_GB2312" w:eastAsia="仿宋_GB2312"/>
          <w:color w:val="000000" w:themeColor="text1"/>
          <w:sz w:val="28"/>
          <w:szCs w:val="28"/>
        </w:rPr>
        <w:t>0</w:t>
      </w:r>
      <w:r w:rsidR="003D61AB" w:rsidRPr="00665A6C">
        <w:rPr>
          <w:rFonts w:ascii="仿宋_GB2312" w:eastAsia="仿宋_GB2312" w:hint="eastAsia"/>
          <w:color w:val="000000" w:themeColor="text1"/>
          <w:sz w:val="28"/>
          <w:szCs w:val="28"/>
        </w:rPr>
        <w:t>前</w:t>
      </w:r>
      <w:r w:rsidR="0076434E" w:rsidRPr="00665A6C">
        <w:rPr>
          <w:rFonts w:ascii="仿宋_GB2312" w:eastAsia="仿宋_GB2312" w:hint="eastAsia"/>
          <w:color w:val="000000" w:themeColor="text1"/>
          <w:sz w:val="28"/>
          <w:szCs w:val="28"/>
        </w:rPr>
        <w:t>完成：1.</w:t>
      </w:r>
      <w:hyperlink r:id="rId8" w:history="1">
        <w:r w:rsidR="0054034E" w:rsidRPr="007B5D90">
          <w:rPr>
            <w:rStyle w:val="a5"/>
            <w:rFonts w:ascii="仿宋_GB2312" w:eastAsia="仿宋_GB2312" w:hint="eastAsia"/>
            <w:sz w:val="28"/>
            <w:szCs w:val="28"/>
          </w:rPr>
          <w:t>完整填写汇总表（包括成绩、申请理由、志愿申报和个人承诺）发至</w:t>
        </w:r>
        <w:r w:rsidR="0054034E" w:rsidRPr="007B5D90">
          <w:rPr>
            <w:rStyle w:val="a5"/>
            <w:rFonts w:ascii="仿宋_GB2312" w:eastAsia="仿宋_GB2312"/>
            <w:sz w:val="28"/>
            <w:szCs w:val="28"/>
          </w:rPr>
          <w:t>fdcfll</w:t>
        </w:r>
        <w:r w:rsidR="0054034E" w:rsidRPr="007B5D90">
          <w:rPr>
            <w:rStyle w:val="a5"/>
            <w:rFonts w:ascii="仿宋_GB2312" w:eastAsia="仿宋_GB2312" w:hint="eastAsia"/>
            <w:sz w:val="28"/>
            <w:szCs w:val="28"/>
          </w:rPr>
          <w:t>@fudan.edu.cn</w:t>
        </w:r>
      </w:hyperlink>
      <w:r w:rsidR="0054034E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2A4514" w:rsidRPr="0013744F">
        <w:rPr>
          <w:rFonts w:ascii="仿宋_GB2312" w:eastAsia="仿宋_GB2312" w:hint="eastAsia"/>
          <w:color w:val="000000" w:themeColor="text1"/>
          <w:sz w:val="28"/>
          <w:szCs w:val="28"/>
        </w:rPr>
        <w:t>汇总表后缀</w:t>
      </w:r>
      <w:r w:rsidRPr="0013744F">
        <w:rPr>
          <w:rFonts w:ascii="仿宋_GB2312" w:eastAsia="仿宋_GB2312" w:hint="eastAsia"/>
          <w:color w:val="000000" w:themeColor="text1"/>
          <w:sz w:val="28"/>
          <w:szCs w:val="28"/>
        </w:rPr>
        <w:t>请加上姓名学号专业</w:t>
      </w:r>
      <w:r w:rsidR="0076434E" w:rsidRPr="0013744F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13744F">
        <w:rPr>
          <w:rFonts w:ascii="仿宋_GB2312" w:eastAsia="仿宋_GB2312"/>
          <w:sz w:val="28"/>
          <w:szCs w:val="28"/>
        </w:rPr>
        <w:t>.</w:t>
      </w:r>
      <w:r w:rsidR="0013744F" w:rsidRPr="0013744F">
        <w:rPr>
          <w:rFonts w:ascii="仿宋_GB2312" w:eastAsia="仿宋_GB2312" w:hint="eastAsia"/>
          <w:sz w:val="28"/>
          <w:szCs w:val="28"/>
        </w:rPr>
        <w:t>填写</w:t>
      </w:r>
      <w:r w:rsidR="0013744F">
        <w:rPr>
          <w:rFonts w:ascii="仿宋_GB2312" w:eastAsia="仿宋_GB2312" w:hint="eastAsia"/>
          <w:sz w:val="28"/>
          <w:szCs w:val="28"/>
        </w:rPr>
        <w:t>《</w:t>
      </w:r>
      <w:r w:rsidR="0013744F" w:rsidRPr="0013744F">
        <w:rPr>
          <w:rFonts w:ascii="仿宋_GB2312" w:eastAsia="仿宋_GB2312" w:hint="eastAsia"/>
          <w:sz w:val="28"/>
          <w:szCs w:val="28"/>
        </w:rPr>
        <w:t>2023</w:t>
      </w:r>
      <w:r w:rsidR="0013744F" w:rsidRPr="0013744F">
        <w:rPr>
          <w:rFonts w:ascii="仿宋_GB2312" w:eastAsia="仿宋_GB2312" w:hint="eastAsia"/>
          <w:color w:val="000000" w:themeColor="text1"/>
          <w:sz w:val="28"/>
          <w:szCs w:val="28"/>
        </w:rPr>
        <w:t>年春季复旦大学学生出国出境交流项目院系推荐表》（见国合处网站）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后</w:t>
      </w:r>
      <w:r w:rsidR="0013744F" w:rsidRPr="0013744F">
        <w:rPr>
          <w:rFonts w:ascii="仿宋_GB2312" w:eastAsia="仿宋_GB2312" w:hint="eastAsia"/>
          <w:color w:val="000000" w:themeColor="text1"/>
          <w:sz w:val="28"/>
          <w:szCs w:val="28"/>
        </w:rPr>
        <w:t>打印签字</w:t>
      </w:r>
      <w:r w:rsidR="0076434E" w:rsidRPr="0013744F">
        <w:rPr>
          <w:rFonts w:ascii="仿宋_GB2312" w:eastAsia="仿宋_GB2312" w:hint="eastAsia"/>
          <w:color w:val="000000" w:themeColor="text1"/>
          <w:sz w:val="28"/>
          <w:szCs w:val="28"/>
        </w:rPr>
        <w:t>（辅</w:t>
      </w:r>
      <w:r w:rsidR="0076434E" w:rsidRPr="0076434E">
        <w:rPr>
          <w:rFonts w:ascii="仿宋_GB2312" w:eastAsia="仿宋_GB2312" w:hint="eastAsia"/>
          <w:sz w:val="28"/>
          <w:szCs w:val="28"/>
        </w:rPr>
        <w:t>导员和院系意见可以不签），连同</w:t>
      </w:r>
      <w:r>
        <w:rPr>
          <w:rFonts w:ascii="仿宋_GB2312" w:eastAsia="仿宋_GB2312" w:hint="eastAsia"/>
          <w:sz w:val="28"/>
          <w:szCs w:val="28"/>
        </w:rPr>
        <w:t>申请</w:t>
      </w:r>
      <w:r w:rsidR="0076434E" w:rsidRPr="0076434E">
        <w:rPr>
          <w:rFonts w:ascii="仿宋_GB2312" w:eastAsia="仿宋_GB2312" w:hint="eastAsia"/>
          <w:sz w:val="28"/>
          <w:szCs w:val="28"/>
        </w:rPr>
        <w:t>项目要求的</w:t>
      </w:r>
      <w:r w:rsidR="00380FA8">
        <w:rPr>
          <w:rFonts w:ascii="仿宋_GB2312" w:eastAsia="仿宋_GB2312" w:hint="eastAsia"/>
          <w:sz w:val="28"/>
          <w:szCs w:val="28"/>
        </w:rPr>
        <w:t>课程计划，简历和语言成绩</w:t>
      </w:r>
      <w:r w:rsidR="00B273DA">
        <w:rPr>
          <w:rFonts w:ascii="仿宋_GB2312" w:eastAsia="仿宋_GB2312" w:hint="eastAsia"/>
          <w:sz w:val="28"/>
          <w:szCs w:val="28"/>
        </w:rPr>
        <w:t>（复印件）</w:t>
      </w:r>
      <w:r w:rsidR="00380FA8">
        <w:rPr>
          <w:rFonts w:ascii="仿宋_GB2312" w:eastAsia="仿宋_GB2312" w:hint="eastAsia"/>
          <w:sz w:val="28"/>
          <w:szCs w:val="28"/>
        </w:rPr>
        <w:t>等</w:t>
      </w:r>
      <w:r w:rsidR="0076434E" w:rsidRPr="0076434E">
        <w:rPr>
          <w:rFonts w:ascii="仿宋_GB2312" w:eastAsia="仿宋_GB2312" w:hint="eastAsia"/>
          <w:sz w:val="28"/>
          <w:szCs w:val="28"/>
        </w:rPr>
        <w:t>材料塞进A4信封中（封面上注明院系+专业+姓名学号+志愿），于办公时间交至文科楼422宋喜康老师工位上。</w:t>
      </w:r>
    </w:p>
    <w:p w:rsidR="0076434E" w:rsidRDefault="00665A6C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校国合</w:t>
      </w:r>
      <w:r w:rsidR="0076434E" w:rsidRPr="0076434E">
        <w:rPr>
          <w:rFonts w:ascii="仿宋_GB2312" w:eastAsia="仿宋_GB2312" w:hint="eastAsia"/>
          <w:sz w:val="28"/>
          <w:szCs w:val="28"/>
        </w:rPr>
        <w:t>处分配给学院</w:t>
      </w:r>
      <w:r w:rsidR="00396BD9">
        <w:rPr>
          <w:rFonts w:ascii="仿宋_GB2312" w:eastAsia="仿宋_GB2312"/>
          <w:sz w:val="28"/>
          <w:szCs w:val="28"/>
        </w:rPr>
        <w:t>6</w:t>
      </w:r>
      <w:r w:rsidR="0076434E" w:rsidRPr="0076434E">
        <w:rPr>
          <w:rFonts w:ascii="仿宋_GB2312" w:eastAsia="仿宋_GB2312" w:hint="eastAsia"/>
          <w:sz w:val="28"/>
          <w:szCs w:val="28"/>
        </w:rPr>
        <w:t>个面试名额，学院完成初步选拔后，将通过邮件通知入选的学生。选拔标准见</w:t>
      </w:r>
      <w:r w:rsidR="00002D3B">
        <w:rPr>
          <w:rFonts w:ascii="仿宋_GB2312" w:eastAsia="仿宋_GB2312" w:hint="eastAsia"/>
          <w:sz w:val="28"/>
          <w:szCs w:val="28"/>
        </w:rPr>
        <w:t>“一”</w:t>
      </w:r>
      <w:r w:rsidR="0076434E" w:rsidRPr="0076434E">
        <w:rPr>
          <w:rFonts w:ascii="仿宋_GB2312" w:eastAsia="仿宋_GB2312" w:hint="eastAsia"/>
          <w:sz w:val="28"/>
          <w:szCs w:val="28"/>
        </w:rPr>
        <w:t>。</w:t>
      </w:r>
      <w:r w:rsidR="00380FA8">
        <w:rPr>
          <w:rFonts w:ascii="仿宋_GB2312" w:eastAsia="仿宋_GB2312" w:hint="eastAsia"/>
          <w:sz w:val="28"/>
          <w:szCs w:val="28"/>
        </w:rPr>
        <w:t>请入选同学认真准备。</w:t>
      </w:r>
    </w:p>
    <w:p w:rsidR="0095504C" w:rsidRDefault="00EC097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（二）</w:t>
      </w:r>
      <w:r w:rsidR="00002D3B">
        <w:rPr>
          <w:rFonts w:ascii="仿宋_GB2312" w:eastAsia="仿宋_GB2312" w:hint="eastAsia"/>
          <w:sz w:val="28"/>
          <w:szCs w:val="28"/>
        </w:rPr>
        <w:t>以下要求针对</w:t>
      </w:r>
      <w:r w:rsidR="00002D3B" w:rsidRPr="00380FA8">
        <w:rPr>
          <w:rFonts w:ascii="仿宋_GB2312" w:eastAsia="仿宋_GB2312" w:hint="eastAsia"/>
          <w:b/>
          <w:sz w:val="28"/>
          <w:szCs w:val="28"/>
        </w:rPr>
        <w:t>小语种类专业</w:t>
      </w:r>
      <w:r w:rsidR="00002D3B">
        <w:rPr>
          <w:rFonts w:ascii="仿宋_GB2312" w:eastAsia="仿宋_GB2312" w:hint="eastAsia"/>
          <w:sz w:val="28"/>
          <w:szCs w:val="28"/>
        </w:rPr>
        <w:t>。</w:t>
      </w:r>
      <w:r w:rsidR="00CC7774" w:rsidRPr="00EC097B">
        <w:rPr>
          <w:rFonts w:ascii="仿宋_GB2312" w:eastAsia="仿宋_GB2312" w:hint="eastAsia"/>
          <w:sz w:val="28"/>
          <w:szCs w:val="28"/>
        </w:rPr>
        <w:t>请</w:t>
      </w:r>
      <w:r w:rsidR="00396BD9">
        <w:rPr>
          <w:rFonts w:ascii="仿宋_GB2312" w:eastAsia="仿宋_GB2312" w:hint="eastAsia"/>
          <w:sz w:val="28"/>
          <w:szCs w:val="28"/>
        </w:rPr>
        <w:t>有意</w:t>
      </w:r>
      <w:r w:rsidR="00CC7774" w:rsidRPr="00EC097B">
        <w:rPr>
          <w:rFonts w:ascii="仿宋_GB2312" w:eastAsia="仿宋_GB2312" w:hint="eastAsia"/>
          <w:sz w:val="28"/>
          <w:szCs w:val="28"/>
        </w:rPr>
        <w:t>交流的同学</w:t>
      </w:r>
      <w:r w:rsidR="00396BD9">
        <w:rPr>
          <w:rFonts w:ascii="仿宋_GB2312" w:eastAsia="仿宋_GB2312" w:hint="eastAsia"/>
          <w:sz w:val="28"/>
          <w:szCs w:val="28"/>
        </w:rPr>
        <w:t>（</w:t>
      </w:r>
      <w:r w:rsidR="00B01116" w:rsidRPr="00EC097B">
        <w:rPr>
          <w:rFonts w:ascii="仿宋_GB2312" w:eastAsia="仿宋_GB2312" w:hint="eastAsia"/>
          <w:sz w:val="28"/>
          <w:szCs w:val="28"/>
        </w:rPr>
        <w:t>2</w:t>
      </w:r>
      <w:r w:rsidR="00B01116" w:rsidRPr="00EC097B">
        <w:rPr>
          <w:rFonts w:ascii="仿宋_GB2312" w:eastAsia="仿宋_GB2312"/>
          <w:sz w:val="28"/>
          <w:szCs w:val="28"/>
        </w:rPr>
        <w:t>0</w:t>
      </w:r>
      <w:r w:rsidR="00B01116" w:rsidRPr="00EC097B">
        <w:rPr>
          <w:rFonts w:ascii="仿宋_GB2312" w:eastAsia="仿宋_GB2312" w:hint="eastAsia"/>
          <w:sz w:val="28"/>
          <w:szCs w:val="28"/>
        </w:rPr>
        <w:t>级小语种和2</w:t>
      </w:r>
      <w:r w:rsidR="00B01116" w:rsidRPr="00EC097B">
        <w:rPr>
          <w:rFonts w:ascii="仿宋_GB2312" w:eastAsia="仿宋_GB2312"/>
          <w:sz w:val="28"/>
          <w:szCs w:val="28"/>
        </w:rPr>
        <w:t>1</w:t>
      </w:r>
      <w:r w:rsidR="00B01116" w:rsidRPr="008273B2">
        <w:rPr>
          <w:rFonts w:ascii="仿宋_GB2312" w:eastAsia="仿宋_GB2312" w:hint="eastAsia"/>
          <w:sz w:val="28"/>
          <w:szCs w:val="28"/>
        </w:rPr>
        <w:t>级</w:t>
      </w:r>
      <w:r w:rsidR="00B01116" w:rsidRPr="00B01116">
        <w:rPr>
          <w:rFonts w:ascii="仿宋_GB2312" w:eastAsia="仿宋_GB2312" w:hint="eastAsia"/>
          <w:sz w:val="28"/>
          <w:szCs w:val="28"/>
        </w:rPr>
        <w:t>科硕</w:t>
      </w:r>
      <w:r w:rsidR="00B01116">
        <w:rPr>
          <w:rFonts w:ascii="仿宋_GB2312" w:eastAsia="仿宋_GB2312" w:hint="eastAsia"/>
          <w:sz w:val="28"/>
          <w:szCs w:val="28"/>
        </w:rPr>
        <w:t>相关专业</w:t>
      </w:r>
      <w:r w:rsidR="003D61AB">
        <w:rPr>
          <w:rFonts w:ascii="仿宋_GB2312" w:eastAsia="仿宋_GB2312" w:hint="eastAsia"/>
          <w:sz w:val="28"/>
          <w:szCs w:val="28"/>
        </w:rPr>
        <w:t>）</w:t>
      </w:r>
      <w:r w:rsidR="0013744F" w:rsidRPr="0076434E">
        <w:rPr>
          <w:rFonts w:ascii="仿宋_GB2312" w:eastAsia="仿宋_GB2312" w:hint="eastAsia"/>
          <w:sz w:val="28"/>
          <w:szCs w:val="28"/>
        </w:rPr>
        <w:t>在阅读校国合处的选拔方案</w:t>
      </w:r>
      <w:r w:rsidR="0013744F">
        <w:rPr>
          <w:rFonts w:ascii="仿宋_GB2312" w:eastAsia="仿宋_GB2312" w:hint="eastAsia"/>
          <w:sz w:val="28"/>
          <w:szCs w:val="28"/>
        </w:rPr>
        <w:t>和《交流学校申请信息概览》</w:t>
      </w:r>
      <w:r w:rsidR="0013744F" w:rsidRPr="0076434E">
        <w:rPr>
          <w:rFonts w:ascii="仿宋_GB2312" w:eastAsia="仿宋_GB2312" w:hint="eastAsia"/>
          <w:sz w:val="28"/>
          <w:szCs w:val="28"/>
        </w:rPr>
        <w:t>的</w:t>
      </w:r>
      <w:r w:rsidR="0013744F" w:rsidRPr="00665A6C">
        <w:rPr>
          <w:rFonts w:ascii="仿宋_GB2312" w:eastAsia="仿宋_GB2312" w:hint="eastAsia"/>
          <w:color w:val="000000" w:themeColor="text1"/>
          <w:sz w:val="28"/>
          <w:szCs w:val="28"/>
        </w:rPr>
        <w:t>基础上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3D61AB">
        <w:rPr>
          <w:rFonts w:ascii="仿宋_GB2312" w:eastAsia="仿宋_GB2312" w:hint="eastAsia"/>
          <w:sz w:val="28"/>
          <w:szCs w:val="28"/>
        </w:rPr>
        <w:t>于</w:t>
      </w:r>
      <w:r w:rsidR="00AB4A83">
        <w:rPr>
          <w:rFonts w:ascii="仿宋_GB2312" w:eastAsia="仿宋_GB2312"/>
          <w:sz w:val="28"/>
          <w:szCs w:val="28"/>
        </w:rPr>
        <w:t>8</w:t>
      </w:r>
      <w:r w:rsidR="00396BD9">
        <w:rPr>
          <w:rFonts w:ascii="仿宋_GB2312" w:eastAsia="仿宋_GB2312" w:hint="eastAsia"/>
          <w:sz w:val="28"/>
          <w:szCs w:val="28"/>
        </w:rPr>
        <w:t>月</w:t>
      </w:r>
      <w:r w:rsidR="00AB4A83">
        <w:rPr>
          <w:rFonts w:ascii="仿宋_GB2312" w:eastAsia="仿宋_GB2312" w:hint="eastAsia"/>
          <w:sz w:val="28"/>
          <w:szCs w:val="28"/>
        </w:rPr>
        <w:t>2</w:t>
      </w:r>
      <w:r w:rsidR="00AB4A83">
        <w:rPr>
          <w:rFonts w:ascii="仿宋_GB2312" w:eastAsia="仿宋_GB2312"/>
          <w:sz w:val="28"/>
          <w:szCs w:val="28"/>
        </w:rPr>
        <w:t>9</w:t>
      </w:r>
      <w:r w:rsidR="003D61AB">
        <w:rPr>
          <w:rFonts w:ascii="仿宋_GB2312" w:eastAsia="仿宋_GB2312" w:hint="eastAsia"/>
          <w:sz w:val="28"/>
          <w:szCs w:val="28"/>
        </w:rPr>
        <w:t>日1</w:t>
      </w:r>
      <w:r w:rsidR="003D61AB">
        <w:rPr>
          <w:rFonts w:ascii="仿宋_GB2312" w:eastAsia="仿宋_GB2312"/>
          <w:sz w:val="28"/>
          <w:szCs w:val="28"/>
        </w:rPr>
        <w:t>6</w:t>
      </w:r>
      <w:r w:rsidR="003D61AB">
        <w:rPr>
          <w:rFonts w:ascii="仿宋_GB2312" w:eastAsia="仿宋_GB2312" w:hint="eastAsia"/>
          <w:sz w:val="28"/>
          <w:szCs w:val="28"/>
        </w:rPr>
        <w:t>：0</w:t>
      </w:r>
      <w:r w:rsidR="003D61AB">
        <w:rPr>
          <w:rFonts w:ascii="仿宋_GB2312" w:eastAsia="仿宋_GB2312"/>
          <w:sz w:val="28"/>
          <w:szCs w:val="28"/>
        </w:rPr>
        <w:t>0</w:t>
      </w:r>
      <w:r w:rsidR="003D61AB">
        <w:rPr>
          <w:rFonts w:ascii="仿宋_GB2312" w:eastAsia="仿宋_GB2312" w:hint="eastAsia"/>
          <w:sz w:val="28"/>
          <w:szCs w:val="28"/>
        </w:rPr>
        <w:t>前</w:t>
      </w:r>
      <w:r w:rsidR="0013744F">
        <w:rPr>
          <w:rFonts w:ascii="仿宋_GB2312" w:eastAsia="仿宋_GB2312" w:hint="eastAsia"/>
          <w:sz w:val="28"/>
          <w:szCs w:val="28"/>
        </w:rPr>
        <w:t>完成：</w:t>
      </w:r>
      <w:r w:rsidR="0013744F" w:rsidRPr="00665A6C">
        <w:rPr>
          <w:rFonts w:ascii="仿宋_GB2312" w:eastAsia="仿宋_GB2312" w:hint="eastAsia"/>
          <w:color w:val="000000" w:themeColor="text1"/>
          <w:sz w:val="28"/>
          <w:szCs w:val="28"/>
        </w:rPr>
        <w:t>1.</w:t>
      </w:r>
      <w:r w:rsidR="0013744F" w:rsidRPr="0013744F">
        <w:rPr>
          <w:rFonts w:hint="eastAsia"/>
        </w:rPr>
        <w:t xml:space="preserve"> </w:t>
      </w:r>
      <w:r w:rsidR="00B273DA">
        <w:rPr>
          <w:rFonts w:ascii="仿宋_GB2312" w:eastAsia="仿宋_GB2312" w:hint="eastAsia"/>
          <w:sz w:val="28"/>
          <w:szCs w:val="28"/>
        </w:rPr>
        <w:t>完整填写</w:t>
      </w:r>
      <w:r w:rsidR="00B273DA" w:rsidRPr="00B01116">
        <w:rPr>
          <w:rFonts w:ascii="仿宋_GB2312" w:eastAsia="仿宋_GB2312" w:hint="eastAsia"/>
          <w:sz w:val="28"/>
          <w:szCs w:val="28"/>
        </w:rPr>
        <w:t>汇总表</w:t>
      </w:r>
      <w:r w:rsidR="00B273DA">
        <w:rPr>
          <w:rFonts w:ascii="仿宋_GB2312" w:eastAsia="仿宋_GB2312" w:hint="eastAsia"/>
          <w:sz w:val="28"/>
          <w:szCs w:val="28"/>
        </w:rPr>
        <w:t>（</w:t>
      </w:r>
      <w:r w:rsidR="00B273DA" w:rsidRPr="003D61AB">
        <w:rPr>
          <w:rFonts w:ascii="仿宋_GB2312" w:eastAsia="仿宋_GB2312" w:hint="eastAsia"/>
          <w:sz w:val="28"/>
          <w:szCs w:val="28"/>
        </w:rPr>
        <w:t>包括成绩、申请理由、志愿申报和个人承诺</w:t>
      </w:r>
      <w:r w:rsidR="00B273DA">
        <w:rPr>
          <w:rFonts w:ascii="仿宋_GB2312" w:eastAsia="仿宋_GB2312" w:hint="eastAsia"/>
          <w:sz w:val="28"/>
          <w:szCs w:val="28"/>
        </w:rPr>
        <w:t>，后缀</w:t>
      </w:r>
      <w:r w:rsidR="00B273DA" w:rsidRPr="00EC097B">
        <w:rPr>
          <w:rFonts w:ascii="仿宋_GB2312" w:eastAsia="仿宋_GB2312" w:hint="eastAsia"/>
          <w:sz w:val="28"/>
          <w:szCs w:val="28"/>
        </w:rPr>
        <w:t>请加上姓名学号专业</w:t>
      </w:r>
      <w:r w:rsidR="00B273DA" w:rsidRPr="00B01116">
        <w:rPr>
          <w:rFonts w:ascii="仿宋_GB2312" w:eastAsia="仿宋_GB2312" w:hint="eastAsia"/>
          <w:sz w:val="28"/>
          <w:szCs w:val="28"/>
        </w:rPr>
        <w:t>）</w:t>
      </w:r>
      <w:hyperlink r:id="rId9" w:history="1">
        <w:r w:rsidR="00B273DA" w:rsidRPr="007B5D90">
          <w:rPr>
            <w:rStyle w:val="a5"/>
            <w:rFonts w:ascii="仿宋_GB2312" w:eastAsia="仿宋_GB2312" w:hint="eastAsia"/>
            <w:sz w:val="28"/>
            <w:szCs w:val="28"/>
          </w:rPr>
          <w:t>将汇总表邮件至f</w:t>
        </w:r>
        <w:r w:rsidR="00B273DA" w:rsidRPr="007B5D90">
          <w:rPr>
            <w:rStyle w:val="a5"/>
            <w:rFonts w:ascii="仿宋_GB2312" w:eastAsia="仿宋_GB2312"/>
            <w:sz w:val="28"/>
            <w:szCs w:val="28"/>
          </w:rPr>
          <w:t>dcfll@fudan.edu.cn</w:t>
        </w:r>
      </w:hyperlink>
      <w:r w:rsidR="00B273DA">
        <w:rPr>
          <w:rFonts w:ascii="仿宋_GB2312" w:eastAsia="仿宋_GB2312" w:hint="eastAsia"/>
          <w:sz w:val="28"/>
          <w:szCs w:val="28"/>
        </w:rPr>
        <w:t>；2</w:t>
      </w:r>
      <w:r w:rsidR="00B273DA">
        <w:rPr>
          <w:rFonts w:ascii="仿宋_GB2312" w:eastAsia="仿宋_GB2312"/>
          <w:sz w:val="28"/>
          <w:szCs w:val="28"/>
        </w:rPr>
        <w:t>.</w:t>
      </w:r>
      <w:r w:rsidR="0013744F" w:rsidRPr="0013744F">
        <w:rPr>
          <w:rFonts w:ascii="仿宋_GB2312" w:eastAsia="仿宋_GB2312" w:hint="eastAsia"/>
          <w:sz w:val="28"/>
          <w:szCs w:val="28"/>
        </w:rPr>
        <w:t>填写</w:t>
      </w:r>
      <w:r w:rsidR="0013744F">
        <w:rPr>
          <w:rFonts w:ascii="仿宋_GB2312" w:eastAsia="仿宋_GB2312" w:hint="eastAsia"/>
          <w:sz w:val="28"/>
          <w:szCs w:val="28"/>
        </w:rPr>
        <w:t>《</w:t>
      </w:r>
      <w:r w:rsidR="0013744F" w:rsidRPr="0013744F">
        <w:rPr>
          <w:rFonts w:ascii="仿宋_GB2312" w:eastAsia="仿宋_GB2312" w:hint="eastAsia"/>
          <w:sz w:val="28"/>
          <w:szCs w:val="28"/>
        </w:rPr>
        <w:t>2023</w:t>
      </w:r>
      <w:r w:rsidR="0013744F" w:rsidRPr="0013744F">
        <w:rPr>
          <w:rFonts w:ascii="仿宋_GB2312" w:eastAsia="仿宋_GB2312" w:hint="eastAsia"/>
          <w:color w:val="000000" w:themeColor="text1"/>
          <w:sz w:val="28"/>
          <w:szCs w:val="28"/>
        </w:rPr>
        <w:t>年春季复旦大学学生出国出境交流项目院系推荐表》（见国合处网站）</w:t>
      </w:r>
      <w:r w:rsidR="00B273DA">
        <w:rPr>
          <w:rFonts w:ascii="仿宋_GB2312" w:eastAsia="仿宋_GB2312" w:hint="eastAsia"/>
          <w:color w:val="000000" w:themeColor="text1"/>
          <w:sz w:val="28"/>
          <w:szCs w:val="28"/>
        </w:rPr>
        <w:t>后</w:t>
      </w:r>
      <w:r w:rsidR="00B273DA" w:rsidRPr="0013744F">
        <w:rPr>
          <w:rFonts w:ascii="仿宋_GB2312" w:eastAsia="仿宋_GB2312" w:hint="eastAsia"/>
          <w:color w:val="000000" w:themeColor="text1"/>
          <w:sz w:val="28"/>
          <w:szCs w:val="28"/>
        </w:rPr>
        <w:t>打印签字（辅</w:t>
      </w:r>
      <w:r w:rsidR="00B273DA" w:rsidRPr="0076434E">
        <w:rPr>
          <w:rFonts w:ascii="仿宋_GB2312" w:eastAsia="仿宋_GB2312" w:hint="eastAsia"/>
          <w:sz w:val="28"/>
          <w:szCs w:val="28"/>
        </w:rPr>
        <w:t>导员和院系意见可以不签）</w:t>
      </w:r>
      <w:r w:rsidR="0013744F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  <w:r w:rsidR="00B273DA" w:rsidRPr="0076434E">
        <w:rPr>
          <w:rFonts w:ascii="仿宋_GB2312" w:eastAsia="仿宋_GB2312" w:hint="eastAsia"/>
          <w:sz w:val="28"/>
          <w:szCs w:val="28"/>
        </w:rPr>
        <w:t>于办公时间交至文科楼422</w:t>
      </w:r>
      <w:r w:rsidR="00B273DA">
        <w:rPr>
          <w:rFonts w:ascii="仿宋_GB2312" w:eastAsia="仿宋_GB2312" w:hint="eastAsia"/>
          <w:sz w:val="28"/>
          <w:szCs w:val="28"/>
        </w:rPr>
        <w:t>王馨</w:t>
      </w:r>
      <w:r w:rsidR="00B273DA" w:rsidRPr="0076434E">
        <w:rPr>
          <w:rFonts w:ascii="仿宋_GB2312" w:eastAsia="仿宋_GB2312" w:hint="eastAsia"/>
          <w:sz w:val="28"/>
          <w:szCs w:val="28"/>
        </w:rPr>
        <w:t>老师工位上</w:t>
      </w:r>
      <w:r w:rsidR="00B273DA">
        <w:rPr>
          <w:rFonts w:ascii="仿宋_GB2312" w:eastAsia="仿宋_GB2312" w:hint="eastAsia"/>
          <w:sz w:val="28"/>
          <w:szCs w:val="28"/>
        </w:rPr>
        <w:t>。</w:t>
      </w:r>
    </w:p>
    <w:p w:rsidR="00B53D8B" w:rsidRDefault="00380FA8" w:rsidP="00B273DA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380FA8">
        <w:rPr>
          <w:rFonts w:ascii="仿宋_GB2312" w:eastAsia="仿宋_GB2312" w:hint="eastAsia"/>
          <w:sz w:val="28"/>
          <w:szCs w:val="28"/>
        </w:rPr>
        <w:t xml:space="preserve"> </w:t>
      </w:r>
      <w:r w:rsidRPr="00380FA8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（</w:t>
      </w:r>
      <w:r w:rsidR="0013744F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）</w:t>
      </w:r>
      <w:r w:rsidR="00C32DCF" w:rsidRPr="00380FA8">
        <w:rPr>
          <w:rFonts w:ascii="仿宋_GB2312" w:eastAsia="仿宋_GB2312" w:hint="eastAsia"/>
          <w:sz w:val="28"/>
          <w:szCs w:val="28"/>
        </w:rPr>
        <w:t>学院评审委员会完成选拔后，</w:t>
      </w:r>
      <w:r w:rsidRPr="00380FA8">
        <w:rPr>
          <w:rFonts w:ascii="仿宋_GB2312" w:eastAsia="仿宋_GB2312" w:hint="eastAsia"/>
          <w:sz w:val="28"/>
          <w:szCs w:val="28"/>
        </w:rPr>
        <w:t>将通过邮件方式通知入选学生，</w:t>
      </w:r>
      <w:r w:rsidR="00AB4A83">
        <w:rPr>
          <w:rFonts w:ascii="仿宋_GB2312" w:eastAsia="仿宋_GB2312" w:hint="eastAsia"/>
          <w:sz w:val="28"/>
          <w:szCs w:val="28"/>
        </w:rPr>
        <w:t>并在学院网站上</w:t>
      </w:r>
      <w:r w:rsidR="00B53D8B">
        <w:rPr>
          <w:rFonts w:ascii="仿宋_GB2312" w:eastAsia="仿宋_GB2312" w:hint="eastAsia"/>
          <w:sz w:val="28"/>
          <w:szCs w:val="28"/>
        </w:rPr>
        <w:t>公示</w:t>
      </w:r>
      <w:r w:rsidR="00AB4A83">
        <w:rPr>
          <w:rFonts w:ascii="仿宋_GB2312" w:eastAsia="仿宋_GB2312" w:hint="eastAsia"/>
          <w:sz w:val="28"/>
          <w:szCs w:val="28"/>
        </w:rPr>
        <w:t>至</w:t>
      </w:r>
      <w:r w:rsidR="00AB4A83">
        <w:rPr>
          <w:rFonts w:ascii="仿宋_GB2312" w:eastAsia="仿宋_GB2312"/>
          <w:sz w:val="28"/>
          <w:szCs w:val="28"/>
        </w:rPr>
        <w:t>8</w:t>
      </w:r>
      <w:r w:rsidR="00AB4A83">
        <w:rPr>
          <w:rFonts w:ascii="仿宋_GB2312" w:eastAsia="仿宋_GB2312" w:hint="eastAsia"/>
          <w:sz w:val="28"/>
          <w:szCs w:val="28"/>
        </w:rPr>
        <w:t>月31日</w:t>
      </w:r>
      <w:r w:rsidR="00B53D8B">
        <w:rPr>
          <w:rFonts w:ascii="仿宋_GB2312" w:eastAsia="仿宋_GB2312" w:hint="eastAsia"/>
          <w:sz w:val="28"/>
          <w:szCs w:val="28"/>
        </w:rPr>
        <w:t>后报至</w:t>
      </w:r>
      <w:r w:rsidR="00665A6C">
        <w:rPr>
          <w:rFonts w:ascii="仿宋_GB2312" w:eastAsia="仿宋_GB2312" w:hint="eastAsia"/>
          <w:sz w:val="28"/>
          <w:szCs w:val="28"/>
        </w:rPr>
        <w:t>国合</w:t>
      </w:r>
      <w:r w:rsidR="00B53D8B">
        <w:rPr>
          <w:rFonts w:ascii="仿宋_GB2312" w:eastAsia="仿宋_GB2312" w:hint="eastAsia"/>
          <w:sz w:val="28"/>
          <w:szCs w:val="28"/>
        </w:rPr>
        <w:t>处。</w:t>
      </w:r>
    </w:p>
    <w:p w:rsidR="00CE6F27" w:rsidRPr="00246CAC" w:rsidRDefault="00B53D8B" w:rsidP="00FF7312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</w:t>
      </w:r>
      <w:r w:rsidR="00FF7312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）</w:t>
      </w:r>
      <w:r w:rsidR="00225026" w:rsidRPr="00B53D8B">
        <w:rPr>
          <w:rFonts w:ascii="仿宋_GB2312" w:eastAsia="仿宋_GB2312" w:hint="eastAsia"/>
          <w:sz w:val="28"/>
          <w:szCs w:val="28"/>
        </w:rPr>
        <w:t>名额分配</w:t>
      </w:r>
      <w:r w:rsidRPr="00B53D8B">
        <w:rPr>
          <w:rFonts w:ascii="仿宋_GB2312" w:eastAsia="仿宋_GB2312" w:hint="eastAsia"/>
          <w:sz w:val="28"/>
          <w:szCs w:val="28"/>
        </w:rPr>
        <w:t>将综合世界主流大学排名，匹配申请人的</w:t>
      </w:r>
      <w:r w:rsidR="00246CAC" w:rsidRPr="00B53D8B">
        <w:rPr>
          <w:rFonts w:ascii="仿宋_GB2312" w:eastAsia="仿宋_GB2312" w:hint="eastAsia"/>
          <w:sz w:val="28"/>
          <w:szCs w:val="28"/>
        </w:rPr>
        <w:t>得</w:t>
      </w:r>
      <w:r w:rsidR="00246CAC" w:rsidRPr="00246CAC">
        <w:rPr>
          <w:rFonts w:ascii="仿宋_GB2312" w:eastAsia="仿宋_GB2312" w:hint="eastAsia"/>
          <w:sz w:val="28"/>
          <w:szCs w:val="28"/>
        </w:rPr>
        <w:t>分排序</w:t>
      </w:r>
      <w:r w:rsidR="00AB4A83">
        <w:rPr>
          <w:rFonts w:ascii="仿宋_GB2312" w:eastAsia="仿宋_GB2312" w:hint="eastAsia"/>
          <w:sz w:val="28"/>
          <w:szCs w:val="28"/>
        </w:rPr>
        <w:t>，申请人的志愿将不做主要参考。</w:t>
      </w:r>
    </w:p>
    <w:p w:rsidR="00CF2B39" w:rsidRPr="00CF2B39" w:rsidRDefault="00B53D8B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</w:t>
      </w:r>
      <w:r w:rsidR="00FF7312">
        <w:rPr>
          <w:rFonts w:ascii="仿宋_GB2312" w:eastAsia="仿宋_GB2312" w:hint="eastAsia"/>
          <w:sz w:val="28"/>
          <w:szCs w:val="28"/>
        </w:rPr>
        <w:t>五</w:t>
      </w:r>
      <w:r>
        <w:rPr>
          <w:rFonts w:ascii="仿宋_GB2312" w:eastAsia="仿宋_GB2312" w:hint="eastAsia"/>
          <w:sz w:val="28"/>
          <w:szCs w:val="28"/>
        </w:rPr>
        <w:t>）</w:t>
      </w:r>
      <w:r w:rsidR="0095504C">
        <w:rPr>
          <w:rFonts w:ascii="仿宋_GB2312" w:eastAsia="仿宋_GB2312" w:hint="eastAsia"/>
          <w:sz w:val="28"/>
          <w:szCs w:val="28"/>
        </w:rPr>
        <w:t>学院公示期间，入选人仍可退出，名额将顺延。入选名单提交国合处并进入对方学校</w:t>
      </w:r>
      <w:r w:rsidR="00CF2B39" w:rsidRPr="00B53D8B">
        <w:rPr>
          <w:rFonts w:ascii="仿宋_GB2312" w:eastAsia="仿宋_GB2312" w:hint="eastAsia"/>
          <w:sz w:val="28"/>
          <w:szCs w:val="28"/>
        </w:rPr>
        <w:t>提名</w:t>
      </w:r>
      <w:r w:rsidR="007B381E" w:rsidRPr="00B53D8B">
        <w:rPr>
          <w:rFonts w:ascii="仿宋_GB2312" w:eastAsia="仿宋_GB2312" w:hint="eastAsia"/>
          <w:sz w:val="28"/>
          <w:szCs w:val="28"/>
        </w:rPr>
        <w:t>阶段</w:t>
      </w:r>
      <w:r w:rsidR="0013744F">
        <w:rPr>
          <w:rFonts w:ascii="仿宋_GB2312" w:eastAsia="仿宋_GB2312" w:hint="eastAsia"/>
          <w:sz w:val="28"/>
          <w:szCs w:val="28"/>
        </w:rPr>
        <w:t>后，</w:t>
      </w:r>
      <w:r w:rsidR="00CF2B39" w:rsidRPr="00B53D8B">
        <w:rPr>
          <w:rFonts w:ascii="仿宋_GB2312" w:eastAsia="仿宋_GB2312" w:hint="eastAsia"/>
          <w:sz w:val="28"/>
          <w:szCs w:val="28"/>
        </w:rPr>
        <w:t>如非因不可抗力选择退出，</w:t>
      </w:r>
      <w:r w:rsidR="0013744F">
        <w:rPr>
          <w:rFonts w:ascii="仿宋_GB2312" w:eastAsia="仿宋_GB2312" w:hint="eastAsia"/>
          <w:sz w:val="28"/>
          <w:szCs w:val="28"/>
        </w:rPr>
        <w:t>申请人</w:t>
      </w:r>
      <w:r w:rsidR="00CF2B39" w:rsidRPr="00CF2B39">
        <w:rPr>
          <w:rFonts w:ascii="仿宋_GB2312" w:eastAsia="仿宋_GB2312" w:hint="eastAsia"/>
          <w:sz w:val="28"/>
          <w:szCs w:val="28"/>
        </w:rPr>
        <w:t>将失去学制</w:t>
      </w:r>
      <w:r w:rsidR="00CF2B39">
        <w:rPr>
          <w:rFonts w:ascii="仿宋_GB2312" w:eastAsia="仿宋_GB2312" w:hint="eastAsia"/>
          <w:sz w:val="28"/>
          <w:szCs w:val="28"/>
        </w:rPr>
        <w:t>内</w:t>
      </w:r>
      <w:r w:rsidR="00CE6F27">
        <w:rPr>
          <w:rFonts w:ascii="仿宋_GB2312" w:eastAsia="仿宋_GB2312" w:hint="eastAsia"/>
          <w:sz w:val="28"/>
          <w:szCs w:val="28"/>
        </w:rPr>
        <w:t>所有</w:t>
      </w:r>
      <w:r w:rsidR="00CF2B39" w:rsidRPr="00CF2B39">
        <w:rPr>
          <w:rFonts w:ascii="仿宋_GB2312" w:eastAsia="仿宋_GB2312" w:hint="eastAsia"/>
          <w:sz w:val="28"/>
          <w:szCs w:val="28"/>
        </w:rPr>
        <w:t>公派交流的机会。</w:t>
      </w:r>
    </w:p>
    <w:p w:rsidR="00F56C20" w:rsidRPr="00657D69" w:rsidRDefault="00F56C20" w:rsidP="00B273DA">
      <w:pPr>
        <w:numPr>
          <w:ilvl w:val="0"/>
          <w:numId w:val="1"/>
        </w:numPr>
        <w:spacing w:line="500" w:lineRule="exact"/>
        <w:ind w:left="0" w:firstLine="0"/>
        <w:rPr>
          <w:rFonts w:ascii="仿宋_GB2312" w:eastAsia="仿宋_GB2312"/>
          <w:b/>
          <w:sz w:val="30"/>
          <w:szCs w:val="30"/>
        </w:rPr>
      </w:pPr>
      <w:r w:rsidRPr="00657D69">
        <w:rPr>
          <w:rFonts w:ascii="仿宋_GB2312" w:eastAsia="仿宋_GB2312" w:hint="eastAsia"/>
          <w:b/>
          <w:sz w:val="30"/>
          <w:szCs w:val="30"/>
        </w:rPr>
        <w:t>申请提醒</w:t>
      </w:r>
    </w:p>
    <w:p w:rsidR="007B381E" w:rsidRDefault="00657D69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 w:rsidRPr="00C32DCF">
        <w:rPr>
          <w:rFonts w:ascii="仿宋_GB2312" w:eastAsia="仿宋_GB2312" w:hint="eastAsia"/>
          <w:sz w:val="28"/>
          <w:szCs w:val="28"/>
        </w:rPr>
        <w:t>受疫情影响，可预见2</w:t>
      </w:r>
      <w:r w:rsidR="00F31ECB">
        <w:rPr>
          <w:rFonts w:ascii="仿宋_GB2312" w:eastAsia="仿宋_GB2312"/>
          <w:sz w:val="28"/>
          <w:szCs w:val="28"/>
        </w:rPr>
        <w:t>023</w:t>
      </w:r>
      <w:r w:rsidR="00F31ECB">
        <w:rPr>
          <w:rFonts w:ascii="仿宋_GB2312" w:eastAsia="仿宋_GB2312" w:hint="eastAsia"/>
          <w:sz w:val="28"/>
          <w:szCs w:val="28"/>
        </w:rPr>
        <w:t>年春</w:t>
      </w:r>
      <w:r w:rsidR="00C32DCF" w:rsidRPr="00C32DCF">
        <w:rPr>
          <w:rFonts w:ascii="仿宋_GB2312" w:eastAsia="仿宋_GB2312" w:hint="eastAsia"/>
          <w:sz w:val="28"/>
          <w:szCs w:val="28"/>
        </w:rPr>
        <w:t>季</w:t>
      </w:r>
      <w:r w:rsidR="00C32DCF">
        <w:rPr>
          <w:rFonts w:ascii="仿宋_GB2312" w:eastAsia="仿宋_GB2312" w:hint="eastAsia"/>
          <w:sz w:val="28"/>
          <w:szCs w:val="28"/>
        </w:rPr>
        <w:t>交流的提名、</w:t>
      </w:r>
      <w:r w:rsidRPr="00C32DCF">
        <w:rPr>
          <w:rFonts w:ascii="仿宋_GB2312" w:eastAsia="仿宋_GB2312" w:hint="eastAsia"/>
          <w:sz w:val="28"/>
          <w:szCs w:val="28"/>
        </w:rPr>
        <w:t>交流</w:t>
      </w:r>
      <w:r w:rsidRPr="007B381E">
        <w:rPr>
          <w:rFonts w:ascii="仿宋_GB2312" w:eastAsia="仿宋_GB2312" w:hint="eastAsia"/>
          <w:sz w:val="28"/>
          <w:szCs w:val="28"/>
        </w:rPr>
        <w:t>方式</w:t>
      </w:r>
      <w:r w:rsidR="00C32DCF" w:rsidRPr="007B381E">
        <w:rPr>
          <w:rFonts w:ascii="仿宋_GB2312" w:eastAsia="仿宋_GB2312" w:hint="eastAsia"/>
          <w:sz w:val="28"/>
          <w:szCs w:val="28"/>
        </w:rPr>
        <w:t>和</w:t>
      </w:r>
    </w:p>
    <w:p w:rsidR="00657D69" w:rsidRPr="007B381E" w:rsidRDefault="00C32DCF" w:rsidP="00B273DA">
      <w:pPr>
        <w:spacing w:line="500" w:lineRule="exact"/>
        <w:rPr>
          <w:rFonts w:ascii="仿宋_GB2312" w:eastAsia="仿宋_GB2312"/>
          <w:sz w:val="28"/>
          <w:szCs w:val="28"/>
        </w:rPr>
      </w:pPr>
      <w:r w:rsidRPr="007B381E">
        <w:rPr>
          <w:rFonts w:ascii="仿宋_GB2312" w:eastAsia="仿宋_GB2312" w:hint="eastAsia"/>
          <w:sz w:val="28"/>
          <w:szCs w:val="28"/>
        </w:rPr>
        <w:t>回国后续</w:t>
      </w:r>
      <w:r w:rsidR="007B381E">
        <w:rPr>
          <w:rFonts w:ascii="仿宋_GB2312" w:eastAsia="仿宋_GB2312" w:hint="eastAsia"/>
          <w:sz w:val="28"/>
          <w:szCs w:val="28"/>
        </w:rPr>
        <w:t>管理</w:t>
      </w:r>
      <w:r w:rsidR="00657D69" w:rsidRPr="007B381E">
        <w:rPr>
          <w:rFonts w:ascii="仿宋_GB2312" w:eastAsia="仿宋_GB2312" w:hint="eastAsia"/>
          <w:sz w:val="28"/>
          <w:szCs w:val="28"/>
        </w:rPr>
        <w:t>不确定因素</w:t>
      </w:r>
      <w:r w:rsidRPr="007B381E">
        <w:rPr>
          <w:rFonts w:ascii="仿宋_GB2312" w:eastAsia="仿宋_GB2312" w:hint="eastAsia"/>
          <w:sz w:val="28"/>
          <w:szCs w:val="28"/>
        </w:rPr>
        <w:t>仍然</w:t>
      </w:r>
      <w:r w:rsidR="00F31ECB">
        <w:rPr>
          <w:rFonts w:ascii="仿宋_GB2312" w:eastAsia="仿宋_GB2312" w:hint="eastAsia"/>
          <w:sz w:val="28"/>
          <w:szCs w:val="28"/>
        </w:rPr>
        <w:t>较大，</w:t>
      </w:r>
      <w:r w:rsidR="00657D69" w:rsidRPr="007B381E">
        <w:rPr>
          <w:rFonts w:ascii="仿宋_GB2312" w:eastAsia="仿宋_GB2312" w:hint="eastAsia"/>
          <w:sz w:val="28"/>
          <w:szCs w:val="28"/>
        </w:rPr>
        <w:t>建议同学</w:t>
      </w:r>
      <w:r w:rsidRPr="007B381E">
        <w:rPr>
          <w:rFonts w:ascii="仿宋_GB2312" w:eastAsia="仿宋_GB2312" w:hint="eastAsia"/>
          <w:sz w:val="28"/>
          <w:szCs w:val="28"/>
        </w:rPr>
        <w:t>们</w:t>
      </w:r>
      <w:r w:rsidR="00657D69" w:rsidRPr="007B381E">
        <w:rPr>
          <w:rFonts w:ascii="仿宋_GB2312" w:eastAsia="仿宋_GB2312" w:hint="eastAsia"/>
          <w:b/>
          <w:sz w:val="28"/>
          <w:szCs w:val="28"/>
        </w:rPr>
        <w:t>谨慎申请</w:t>
      </w:r>
      <w:r w:rsidR="00657D69" w:rsidRPr="007B381E">
        <w:rPr>
          <w:rFonts w:ascii="仿宋_GB2312" w:eastAsia="仿宋_GB2312" w:hint="eastAsia"/>
          <w:sz w:val="28"/>
          <w:szCs w:val="28"/>
        </w:rPr>
        <w:t>。</w:t>
      </w:r>
    </w:p>
    <w:p w:rsidR="00764421" w:rsidRDefault="00764421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申请人在填写志愿前可以</w:t>
      </w:r>
      <w:r w:rsidR="00591652">
        <w:rPr>
          <w:rFonts w:ascii="仿宋_GB2312" w:eastAsia="仿宋_GB2312" w:hint="eastAsia"/>
          <w:sz w:val="28"/>
          <w:szCs w:val="28"/>
        </w:rPr>
        <w:t>多横向沟通，避免不必要的竞争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65A6C" w:rsidRDefault="00F31ECB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进入国合处提名程序的入选者</w:t>
      </w:r>
      <w:r w:rsidR="00764421">
        <w:rPr>
          <w:rFonts w:ascii="仿宋_GB2312" w:eastAsia="仿宋_GB2312" w:hint="eastAsia"/>
          <w:sz w:val="28"/>
          <w:szCs w:val="28"/>
        </w:rPr>
        <w:t>请</w:t>
      </w:r>
      <w:r w:rsidR="00665A6C">
        <w:rPr>
          <w:rFonts w:ascii="仿宋_GB2312" w:eastAsia="仿宋_GB2312" w:hint="eastAsia"/>
          <w:sz w:val="28"/>
          <w:szCs w:val="28"/>
        </w:rPr>
        <w:t>按照学校要求提交其他材</w:t>
      </w:r>
    </w:p>
    <w:p w:rsidR="00764421" w:rsidRPr="00764421" w:rsidRDefault="00665A6C" w:rsidP="00B273DA">
      <w:pPr>
        <w:spacing w:line="500" w:lineRule="exact"/>
        <w:rPr>
          <w:rFonts w:ascii="仿宋_GB2312" w:eastAsia="仿宋_GB2312"/>
          <w:sz w:val="28"/>
          <w:szCs w:val="28"/>
        </w:rPr>
      </w:pPr>
      <w:r w:rsidRPr="00665A6C">
        <w:rPr>
          <w:rFonts w:ascii="仿宋_GB2312" w:eastAsia="仿宋_GB2312" w:hint="eastAsia"/>
          <w:sz w:val="28"/>
          <w:szCs w:val="28"/>
        </w:rPr>
        <w:t>料</w:t>
      </w:r>
      <w:r>
        <w:rPr>
          <w:rFonts w:ascii="仿宋_GB2312" w:eastAsia="仿宋_GB2312" w:hint="eastAsia"/>
          <w:sz w:val="28"/>
          <w:szCs w:val="28"/>
        </w:rPr>
        <w:t>，配合国合处的具体管理。</w:t>
      </w:r>
    </w:p>
    <w:p w:rsidR="00665A6C" w:rsidRDefault="00665A6C" w:rsidP="00B273DA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线</w:t>
      </w:r>
      <w:r w:rsidR="00616BC5">
        <w:rPr>
          <w:rFonts w:ascii="仿宋_GB2312" w:eastAsia="仿宋_GB2312" w:hint="eastAsia"/>
          <w:sz w:val="28"/>
          <w:szCs w:val="28"/>
        </w:rPr>
        <w:t>下交流必须于</w:t>
      </w:r>
      <w:r w:rsidR="00764421">
        <w:rPr>
          <w:rFonts w:ascii="仿宋_GB2312" w:eastAsia="仿宋_GB2312" w:hint="eastAsia"/>
          <w:sz w:val="28"/>
          <w:szCs w:val="28"/>
        </w:rPr>
        <w:t>出发前完成</w:t>
      </w:r>
      <w:r w:rsidR="003F408D">
        <w:rPr>
          <w:rFonts w:ascii="仿宋_GB2312" w:eastAsia="仿宋_GB2312" w:hint="eastAsia"/>
          <w:sz w:val="28"/>
          <w:szCs w:val="28"/>
        </w:rPr>
        <w:t>国合处的全部手续</w:t>
      </w:r>
      <w:r w:rsidR="00616BC5">
        <w:rPr>
          <w:rFonts w:ascii="仿宋_GB2312" w:eastAsia="仿宋_GB2312" w:hint="eastAsia"/>
          <w:sz w:val="28"/>
          <w:szCs w:val="28"/>
        </w:rPr>
        <w:t>，</w:t>
      </w:r>
      <w:r w:rsidR="0038739C">
        <w:rPr>
          <w:rFonts w:ascii="仿宋_GB2312" w:eastAsia="仿宋_GB2312" w:hint="eastAsia"/>
          <w:sz w:val="28"/>
          <w:szCs w:val="28"/>
        </w:rPr>
        <w:t>办</w:t>
      </w:r>
      <w:r w:rsidR="003F408D">
        <w:rPr>
          <w:rFonts w:ascii="仿宋_GB2312" w:eastAsia="仿宋_GB2312" w:hint="eastAsia"/>
          <w:sz w:val="28"/>
          <w:szCs w:val="28"/>
        </w:rPr>
        <w:t>理</w:t>
      </w:r>
      <w:r w:rsidR="00764421">
        <w:rPr>
          <w:rFonts w:ascii="仿宋_GB2312" w:eastAsia="仿宋_GB2312" w:hint="eastAsia"/>
          <w:sz w:val="28"/>
          <w:szCs w:val="28"/>
        </w:rPr>
        <w:t>休学</w:t>
      </w:r>
      <w:r>
        <w:rPr>
          <w:rFonts w:ascii="仿宋_GB2312" w:eastAsia="仿宋_GB2312" w:hint="eastAsia"/>
          <w:sz w:val="28"/>
          <w:szCs w:val="28"/>
        </w:rPr>
        <w:t>，</w:t>
      </w:r>
    </w:p>
    <w:p w:rsidR="00FF7312" w:rsidRPr="00FF7312" w:rsidRDefault="00665A6C" w:rsidP="00FF7312">
      <w:pPr>
        <w:spacing w:line="500" w:lineRule="exact"/>
        <w:rPr>
          <w:rFonts w:ascii="仿宋_GB2312" w:eastAsia="仿宋_GB2312"/>
          <w:sz w:val="28"/>
          <w:szCs w:val="28"/>
        </w:rPr>
      </w:pPr>
      <w:r w:rsidRPr="00FF7312">
        <w:rPr>
          <w:rFonts w:ascii="仿宋_GB2312" w:eastAsia="仿宋_GB2312" w:hint="eastAsia"/>
          <w:sz w:val="28"/>
          <w:szCs w:val="28"/>
        </w:rPr>
        <w:t>并参与学校的行前培训</w:t>
      </w:r>
      <w:r w:rsidR="00764421" w:rsidRPr="00FF7312">
        <w:rPr>
          <w:rFonts w:ascii="仿宋_GB2312" w:eastAsia="仿宋_GB2312" w:hint="eastAsia"/>
          <w:sz w:val="28"/>
          <w:szCs w:val="28"/>
        </w:rPr>
        <w:t>。</w:t>
      </w:r>
      <w:r w:rsidR="00503889">
        <w:rPr>
          <w:rFonts w:ascii="仿宋_GB2312" w:eastAsia="仿宋_GB2312" w:hint="eastAsia"/>
          <w:sz w:val="28"/>
          <w:szCs w:val="28"/>
        </w:rPr>
        <w:t>线上交流无须休学</w:t>
      </w:r>
      <w:r w:rsidR="00FF7312" w:rsidRPr="00FF7312">
        <w:rPr>
          <w:rFonts w:ascii="仿宋_GB2312" w:eastAsia="仿宋_GB2312" w:hint="eastAsia"/>
          <w:sz w:val="28"/>
          <w:szCs w:val="28"/>
        </w:rPr>
        <w:t>。</w:t>
      </w:r>
    </w:p>
    <w:p w:rsidR="00FF7312" w:rsidRDefault="00657D69" w:rsidP="00FF7312">
      <w:pPr>
        <w:pStyle w:val="a3"/>
        <w:numPr>
          <w:ilvl w:val="0"/>
          <w:numId w:val="3"/>
        </w:numPr>
        <w:spacing w:line="500" w:lineRule="exact"/>
        <w:ind w:firstLineChars="0"/>
        <w:rPr>
          <w:rFonts w:ascii="仿宋_GB2312" w:eastAsia="仿宋_GB2312"/>
          <w:sz w:val="28"/>
          <w:szCs w:val="28"/>
        </w:rPr>
      </w:pPr>
      <w:r w:rsidRPr="00FF7312">
        <w:rPr>
          <w:rFonts w:ascii="仿宋_GB2312" w:eastAsia="仿宋_GB2312" w:hint="eastAsia"/>
          <w:sz w:val="28"/>
          <w:szCs w:val="28"/>
        </w:rPr>
        <w:t>委员会不接受逾期</w:t>
      </w:r>
      <w:r w:rsidR="00C21EE0" w:rsidRPr="00FF7312">
        <w:rPr>
          <w:rFonts w:ascii="仿宋_GB2312" w:eastAsia="仿宋_GB2312" w:hint="eastAsia"/>
          <w:sz w:val="28"/>
          <w:szCs w:val="28"/>
        </w:rPr>
        <w:t>和不完整的</w:t>
      </w:r>
      <w:r w:rsidRPr="00FF7312">
        <w:rPr>
          <w:rFonts w:ascii="仿宋_GB2312" w:eastAsia="仿宋_GB2312" w:hint="eastAsia"/>
          <w:sz w:val="28"/>
          <w:szCs w:val="28"/>
        </w:rPr>
        <w:t>申请</w:t>
      </w:r>
      <w:r w:rsidR="00C21EE0" w:rsidRPr="00FF7312">
        <w:rPr>
          <w:rFonts w:ascii="仿宋_GB2312" w:eastAsia="仿宋_GB2312" w:hint="eastAsia"/>
          <w:sz w:val="28"/>
          <w:szCs w:val="28"/>
        </w:rPr>
        <w:t>材料</w:t>
      </w:r>
      <w:r w:rsidRPr="00FF7312">
        <w:rPr>
          <w:rFonts w:ascii="仿宋_GB2312" w:eastAsia="仿宋_GB2312" w:hint="eastAsia"/>
          <w:sz w:val="28"/>
          <w:szCs w:val="28"/>
        </w:rPr>
        <w:t>。</w:t>
      </w:r>
      <w:r w:rsidR="001D6929" w:rsidRPr="00FF7312">
        <w:rPr>
          <w:rFonts w:ascii="仿宋_GB2312" w:eastAsia="仿宋_GB2312" w:hint="eastAsia"/>
          <w:sz w:val="28"/>
          <w:szCs w:val="28"/>
        </w:rPr>
        <w:t>请申请人提交前</w:t>
      </w:r>
    </w:p>
    <w:p w:rsidR="00C32DCF" w:rsidRPr="00FF7312" w:rsidRDefault="001D6929" w:rsidP="00FF7312">
      <w:pPr>
        <w:spacing w:line="500" w:lineRule="exact"/>
        <w:rPr>
          <w:rFonts w:ascii="仿宋_GB2312" w:eastAsia="仿宋_GB2312"/>
          <w:sz w:val="28"/>
          <w:szCs w:val="28"/>
        </w:rPr>
      </w:pPr>
      <w:r w:rsidRPr="00FF7312">
        <w:rPr>
          <w:rFonts w:ascii="仿宋_GB2312" w:eastAsia="仿宋_GB2312" w:hint="eastAsia"/>
          <w:sz w:val="28"/>
          <w:szCs w:val="28"/>
        </w:rPr>
        <w:t>务必阅读方案，按照要求提供合格的</w:t>
      </w:r>
      <w:r w:rsidR="00503889">
        <w:rPr>
          <w:rFonts w:ascii="仿宋_GB2312" w:eastAsia="仿宋_GB2312" w:hint="eastAsia"/>
          <w:sz w:val="28"/>
          <w:szCs w:val="28"/>
        </w:rPr>
        <w:t>材料</w:t>
      </w:r>
      <w:r w:rsidR="00F31ECB" w:rsidRPr="00FF7312">
        <w:rPr>
          <w:rFonts w:ascii="仿宋_GB2312" w:eastAsia="仿宋_GB2312" w:hint="eastAsia"/>
          <w:sz w:val="28"/>
          <w:szCs w:val="28"/>
        </w:rPr>
        <w:t>，避免漏填错填</w:t>
      </w:r>
      <w:r w:rsidRPr="00FF7312">
        <w:rPr>
          <w:rFonts w:ascii="仿宋_GB2312" w:eastAsia="仿宋_GB2312" w:hint="eastAsia"/>
          <w:sz w:val="28"/>
          <w:szCs w:val="28"/>
        </w:rPr>
        <w:t>。</w:t>
      </w:r>
    </w:p>
    <w:p w:rsidR="00FF7312" w:rsidRDefault="00FF7312" w:rsidP="00B273DA"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 w:rsidR="00FF7312" w:rsidRDefault="00FF7312" w:rsidP="00B273DA">
      <w:pPr>
        <w:spacing w:line="500" w:lineRule="exact"/>
        <w:rPr>
          <w:rFonts w:ascii="仿宋_GB2312" w:eastAsia="仿宋_GB2312"/>
          <w:b/>
          <w:sz w:val="28"/>
          <w:szCs w:val="28"/>
        </w:rPr>
      </w:pPr>
    </w:p>
    <w:p w:rsidR="00F56C20" w:rsidRPr="00F56C20" w:rsidRDefault="00F31ECB" w:rsidP="00B273DA">
      <w:pPr>
        <w:spacing w:line="5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四</w:t>
      </w:r>
      <w:r w:rsidR="00F56C20">
        <w:rPr>
          <w:rFonts w:ascii="仿宋_GB2312" w:eastAsia="仿宋_GB2312" w:hint="eastAsia"/>
          <w:b/>
          <w:sz w:val="28"/>
          <w:szCs w:val="28"/>
        </w:rPr>
        <w:t>、</w:t>
      </w:r>
      <w:r w:rsidR="00F56C20" w:rsidRPr="00F56C20">
        <w:rPr>
          <w:rFonts w:ascii="仿宋_GB2312" w:eastAsia="仿宋_GB2312" w:hint="eastAsia"/>
          <w:b/>
          <w:sz w:val="28"/>
          <w:szCs w:val="28"/>
        </w:rPr>
        <w:t>评审委员会</w:t>
      </w:r>
    </w:p>
    <w:p w:rsidR="00F56C20" w:rsidRPr="00F56C20" w:rsidRDefault="00F56C20" w:rsidP="00B273D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56C20">
        <w:rPr>
          <w:rFonts w:ascii="仿宋_GB2312" w:eastAsia="仿宋_GB2312" w:hint="eastAsia"/>
          <w:sz w:val="28"/>
          <w:szCs w:val="28"/>
        </w:rPr>
        <w:t>朱建新（主任）、朱彦（纪检）、王亚鹏、</w:t>
      </w:r>
      <w:r w:rsidR="00616BC5">
        <w:rPr>
          <w:rFonts w:ascii="仿宋_GB2312" w:eastAsia="仿宋_GB2312" w:hint="eastAsia"/>
          <w:sz w:val="28"/>
          <w:szCs w:val="28"/>
        </w:rPr>
        <w:t>陈靓</w:t>
      </w:r>
      <w:r w:rsidR="00616BC5" w:rsidRPr="00F56C20">
        <w:rPr>
          <w:rFonts w:ascii="仿宋_GB2312" w:eastAsia="仿宋_GB2312" w:hint="eastAsia"/>
          <w:sz w:val="28"/>
          <w:szCs w:val="28"/>
        </w:rPr>
        <w:t>、</w:t>
      </w:r>
      <w:r w:rsidR="00616BC5">
        <w:rPr>
          <w:rFonts w:ascii="仿宋_GB2312" w:eastAsia="仿宋_GB2312" w:hint="eastAsia"/>
          <w:sz w:val="28"/>
          <w:szCs w:val="28"/>
        </w:rPr>
        <w:t>陶友兰</w:t>
      </w:r>
      <w:r w:rsidR="00616BC5" w:rsidRPr="00F56C20">
        <w:rPr>
          <w:rFonts w:ascii="仿宋_GB2312" w:eastAsia="仿宋_GB2312" w:hint="eastAsia"/>
          <w:sz w:val="28"/>
          <w:szCs w:val="28"/>
        </w:rPr>
        <w:t>、</w:t>
      </w:r>
      <w:r w:rsidRPr="00F56C20">
        <w:rPr>
          <w:rFonts w:ascii="仿宋_GB2312" w:eastAsia="仿宋_GB2312" w:hint="eastAsia"/>
          <w:sz w:val="28"/>
          <w:szCs w:val="28"/>
        </w:rPr>
        <w:t>袁莉、刘炜、姜宏、蔡玉子、</w:t>
      </w:r>
      <w:r>
        <w:rPr>
          <w:rFonts w:ascii="仿宋_GB2312" w:eastAsia="仿宋_GB2312" w:hint="eastAsia"/>
          <w:sz w:val="28"/>
          <w:szCs w:val="28"/>
        </w:rPr>
        <w:t>邹波、</w:t>
      </w:r>
      <w:r w:rsidR="00F31ECB">
        <w:rPr>
          <w:rFonts w:ascii="仿宋_GB2312" w:eastAsia="仿宋_GB2312" w:hint="eastAsia"/>
          <w:sz w:val="28"/>
          <w:szCs w:val="28"/>
        </w:rPr>
        <w:t>程弋洋、茅盾</w:t>
      </w:r>
      <w:r w:rsidRPr="00F56C20">
        <w:rPr>
          <w:rFonts w:ascii="仿宋_GB2312" w:eastAsia="仿宋_GB2312" w:hint="eastAsia"/>
          <w:sz w:val="28"/>
          <w:szCs w:val="28"/>
        </w:rPr>
        <w:t>、宋喜康、王馨</w:t>
      </w:r>
      <w:r w:rsidR="00F31ECB" w:rsidRPr="00F56C20">
        <w:rPr>
          <w:rFonts w:ascii="仿宋_GB2312" w:eastAsia="仿宋_GB2312" w:hint="eastAsia"/>
          <w:sz w:val="28"/>
          <w:szCs w:val="28"/>
        </w:rPr>
        <w:t>、</w:t>
      </w:r>
      <w:r w:rsidR="00F31ECB">
        <w:rPr>
          <w:rFonts w:ascii="仿宋_GB2312" w:eastAsia="仿宋_GB2312" w:hint="eastAsia"/>
          <w:sz w:val="28"/>
          <w:szCs w:val="28"/>
        </w:rPr>
        <w:t>李慧娴</w:t>
      </w:r>
      <w:r w:rsidRPr="00F56C20">
        <w:rPr>
          <w:rFonts w:ascii="仿宋_GB2312" w:eastAsia="仿宋_GB2312" w:hint="eastAsia"/>
          <w:sz w:val="28"/>
          <w:szCs w:val="28"/>
        </w:rPr>
        <w:t>。</w:t>
      </w:r>
    </w:p>
    <w:p w:rsidR="00657D69" w:rsidRPr="00657D69" w:rsidRDefault="00F56C20" w:rsidP="00B273DA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公派交流</w:t>
      </w:r>
      <w:r w:rsidRPr="00F56C20">
        <w:rPr>
          <w:rFonts w:ascii="仿宋_GB2312" w:eastAsia="仿宋_GB2312" w:hint="eastAsia"/>
          <w:sz w:val="28"/>
          <w:szCs w:val="28"/>
        </w:rPr>
        <w:t>选拔接受学院纪委、2</w:t>
      </w:r>
      <w:r w:rsidR="00F31ECB">
        <w:rPr>
          <w:rFonts w:ascii="仿宋_GB2312" w:eastAsia="仿宋_GB2312"/>
          <w:sz w:val="28"/>
          <w:szCs w:val="28"/>
        </w:rPr>
        <w:t>020-2021</w:t>
      </w:r>
      <w:r w:rsidRPr="00F56C20">
        <w:rPr>
          <w:rFonts w:ascii="仿宋_GB2312" w:eastAsia="仿宋_GB2312" w:hint="eastAsia"/>
          <w:sz w:val="28"/>
          <w:szCs w:val="28"/>
        </w:rPr>
        <w:t>级本科生党支部和全院师生的监督。</w:t>
      </w:r>
      <w:r w:rsidR="00F31ECB">
        <w:rPr>
          <w:rFonts w:ascii="仿宋_GB2312" w:eastAsia="仿宋_GB2312" w:hint="eastAsia"/>
          <w:sz w:val="28"/>
          <w:szCs w:val="28"/>
        </w:rPr>
        <w:t>方案公式至8月2</w:t>
      </w:r>
      <w:r w:rsidR="00F31ECB">
        <w:rPr>
          <w:rFonts w:ascii="仿宋_GB2312" w:eastAsia="仿宋_GB2312"/>
          <w:sz w:val="28"/>
          <w:szCs w:val="28"/>
        </w:rPr>
        <w:t>5</w:t>
      </w:r>
      <w:r w:rsidR="00F31ECB">
        <w:rPr>
          <w:rFonts w:ascii="仿宋_GB2312" w:eastAsia="仿宋_GB2312" w:hint="eastAsia"/>
          <w:sz w:val="28"/>
          <w:szCs w:val="28"/>
        </w:rPr>
        <w:t>日1</w:t>
      </w:r>
      <w:r w:rsidR="00F31ECB">
        <w:rPr>
          <w:rFonts w:ascii="仿宋_GB2312" w:eastAsia="仿宋_GB2312"/>
          <w:sz w:val="28"/>
          <w:szCs w:val="28"/>
        </w:rPr>
        <w:t>7:00,</w:t>
      </w:r>
      <w:r w:rsidR="00F31ECB">
        <w:rPr>
          <w:rFonts w:ascii="仿宋_GB2312" w:eastAsia="仿宋_GB2312" w:hint="eastAsia"/>
          <w:sz w:val="28"/>
          <w:szCs w:val="28"/>
        </w:rPr>
        <w:t>公示期间可以正常申请，如有</w:t>
      </w:r>
      <w:r w:rsidR="001D6929">
        <w:rPr>
          <w:rFonts w:ascii="仿宋_GB2312" w:eastAsia="仿宋_GB2312" w:hint="eastAsia"/>
          <w:sz w:val="28"/>
          <w:szCs w:val="28"/>
        </w:rPr>
        <w:t>问题</w:t>
      </w:r>
      <w:r w:rsidR="00F31ECB">
        <w:rPr>
          <w:rFonts w:ascii="仿宋_GB2312" w:eastAsia="仿宋_GB2312" w:hint="eastAsia"/>
          <w:sz w:val="28"/>
          <w:szCs w:val="28"/>
        </w:rPr>
        <w:t>或意见建议</w:t>
      </w:r>
      <w:r w:rsidRPr="00F56C20">
        <w:rPr>
          <w:rFonts w:ascii="仿宋_GB2312" w:eastAsia="仿宋_GB2312" w:hint="eastAsia"/>
          <w:sz w:val="28"/>
          <w:szCs w:val="28"/>
        </w:rPr>
        <w:t>，</w:t>
      </w:r>
      <w:hyperlink r:id="rId10" w:history="1">
        <w:r w:rsidR="00503889" w:rsidRPr="007B5D90">
          <w:rPr>
            <w:rStyle w:val="a5"/>
            <w:rFonts w:ascii="仿宋_GB2312" w:eastAsia="仿宋_GB2312" w:hint="eastAsia"/>
            <w:sz w:val="28"/>
            <w:szCs w:val="28"/>
          </w:rPr>
          <w:t>请实名联系</w:t>
        </w:r>
        <w:r w:rsidR="00503889" w:rsidRPr="007B5D90">
          <w:rPr>
            <w:rStyle w:val="a5"/>
            <w:rFonts w:ascii="仿宋_GB2312" w:eastAsia="仿宋_GB2312"/>
            <w:sz w:val="28"/>
            <w:szCs w:val="28"/>
          </w:rPr>
          <w:t>fdcfll@fudan.edu.cn,021-55664060</w:t>
        </w:r>
      </w:hyperlink>
      <w:r w:rsidR="00503889">
        <w:rPr>
          <w:rFonts w:ascii="仿宋_GB2312" w:eastAsia="仿宋_GB2312" w:hint="eastAsia"/>
          <w:sz w:val="28"/>
          <w:szCs w:val="28"/>
        </w:rPr>
        <w:t>，周一至周五8</w:t>
      </w:r>
      <w:r w:rsidR="00503889">
        <w:rPr>
          <w:rFonts w:ascii="仿宋_GB2312" w:eastAsia="仿宋_GB2312"/>
          <w:sz w:val="28"/>
          <w:szCs w:val="28"/>
        </w:rPr>
        <w:t>:30-11:30,13</w:t>
      </w:r>
      <w:r w:rsidR="00503889">
        <w:rPr>
          <w:rFonts w:ascii="仿宋_GB2312" w:eastAsia="仿宋_GB2312" w:hint="eastAsia"/>
          <w:sz w:val="28"/>
          <w:szCs w:val="28"/>
        </w:rPr>
        <w:t>:</w:t>
      </w:r>
      <w:r w:rsidR="00503889">
        <w:rPr>
          <w:rFonts w:ascii="仿宋_GB2312" w:eastAsia="仿宋_GB2312"/>
          <w:sz w:val="28"/>
          <w:szCs w:val="28"/>
        </w:rPr>
        <w:t>30-17:00</w:t>
      </w:r>
      <w:bookmarkStart w:id="0" w:name="_GoBack"/>
      <w:bookmarkEnd w:id="0"/>
      <w:r w:rsidR="00616BC5">
        <w:rPr>
          <w:rFonts w:ascii="仿宋_GB2312" w:eastAsia="仿宋_GB2312"/>
          <w:sz w:val="28"/>
          <w:szCs w:val="28"/>
        </w:rPr>
        <w:t xml:space="preserve">。 </w:t>
      </w:r>
    </w:p>
    <w:p w:rsidR="00F56C20" w:rsidRPr="00F56C20" w:rsidRDefault="00F56C20" w:rsidP="00D93A9E">
      <w:pPr>
        <w:pStyle w:val="a3"/>
        <w:spacing w:line="500" w:lineRule="exact"/>
        <w:ind w:left="720" w:firstLineChars="0" w:firstLine="0"/>
        <w:jc w:val="right"/>
        <w:rPr>
          <w:rFonts w:ascii="仿宋_GB2312" w:eastAsia="仿宋_GB2312"/>
          <w:sz w:val="28"/>
          <w:szCs w:val="28"/>
        </w:rPr>
      </w:pPr>
      <w:r w:rsidRPr="00F56C20">
        <w:rPr>
          <w:rFonts w:ascii="仿宋_GB2312" w:eastAsia="仿宋_GB2312" w:hint="eastAsia"/>
          <w:sz w:val="28"/>
          <w:szCs w:val="28"/>
        </w:rPr>
        <w:t>外文学院校际交换生评审委员会</w:t>
      </w:r>
    </w:p>
    <w:p w:rsidR="00B01116" w:rsidRPr="00CC7774" w:rsidRDefault="00F56C20" w:rsidP="00D93A9E">
      <w:pPr>
        <w:pStyle w:val="a3"/>
        <w:spacing w:line="500" w:lineRule="exact"/>
        <w:ind w:left="720" w:right="280" w:firstLineChars="0" w:firstLine="0"/>
        <w:jc w:val="right"/>
        <w:rPr>
          <w:rFonts w:ascii="仿宋_GB2312" w:eastAsia="仿宋_GB2312"/>
          <w:sz w:val="28"/>
          <w:szCs w:val="28"/>
        </w:rPr>
      </w:pPr>
      <w:r w:rsidRPr="00F56C20">
        <w:rPr>
          <w:rFonts w:ascii="仿宋_GB2312" w:eastAsia="仿宋_GB2312" w:hint="eastAsia"/>
          <w:sz w:val="28"/>
          <w:szCs w:val="28"/>
        </w:rPr>
        <w:t>20</w:t>
      </w:r>
      <w:r w:rsidR="00F31ECB">
        <w:rPr>
          <w:rFonts w:ascii="仿宋_GB2312" w:eastAsia="仿宋_GB2312"/>
          <w:sz w:val="28"/>
          <w:szCs w:val="28"/>
        </w:rPr>
        <w:t>22</w:t>
      </w:r>
      <w:r w:rsidRPr="00F56C20">
        <w:rPr>
          <w:rFonts w:ascii="仿宋_GB2312" w:eastAsia="仿宋_GB2312" w:hint="eastAsia"/>
          <w:sz w:val="28"/>
          <w:szCs w:val="28"/>
        </w:rPr>
        <w:t>年</w:t>
      </w:r>
      <w:r w:rsidR="00F31ECB">
        <w:rPr>
          <w:rFonts w:ascii="仿宋_GB2312" w:eastAsia="仿宋_GB2312"/>
          <w:sz w:val="28"/>
          <w:szCs w:val="28"/>
        </w:rPr>
        <w:t>8</w:t>
      </w:r>
      <w:r w:rsidRPr="00F56C20">
        <w:rPr>
          <w:rFonts w:ascii="仿宋_GB2312" w:eastAsia="仿宋_GB2312" w:hint="eastAsia"/>
          <w:sz w:val="28"/>
          <w:szCs w:val="28"/>
        </w:rPr>
        <w:t>月</w:t>
      </w:r>
      <w:r w:rsidR="00F31ECB">
        <w:rPr>
          <w:rFonts w:ascii="仿宋_GB2312" w:eastAsia="仿宋_GB2312"/>
          <w:sz w:val="28"/>
          <w:szCs w:val="28"/>
        </w:rPr>
        <w:t>23</w:t>
      </w:r>
      <w:r w:rsidRPr="00F56C20">
        <w:rPr>
          <w:rFonts w:ascii="仿宋_GB2312" w:eastAsia="仿宋_GB2312" w:hint="eastAsia"/>
          <w:sz w:val="28"/>
          <w:szCs w:val="28"/>
        </w:rPr>
        <w:t>日</w:t>
      </w:r>
    </w:p>
    <w:sectPr w:rsidR="00B01116" w:rsidRPr="00CC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94" w:rsidRDefault="00255494" w:rsidP="0076434E">
      <w:r>
        <w:separator/>
      </w:r>
    </w:p>
  </w:endnote>
  <w:endnote w:type="continuationSeparator" w:id="0">
    <w:p w:rsidR="00255494" w:rsidRDefault="00255494" w:rsidP="007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94" w:rsidRDefault="00255494" w:rsidP="0076434E">
      <w:r>
        <w:separator/>
      </w:r>
    </w:p>
  </w:footnote>
  <w:footnote w:type="continuationSeparator" w:id="0">
    <w:p w:rsidR="00255494" w:rsidRDefault="00255494" w:rsidP="0076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7F7"/>
    <w:multiLevelType w:val="hybridMultilevel"/>
    <w:tmpl w:val="226030F0"/>
    <w:lvl w:ilvl="0" w:tplc="BA0047B4">
      <w:start w:val="1"/>
      <w:numFmt w:val="japaneseCounting"/>
      <w:lvlText w:val="%1、"/>
      <w:lvlJc w:val="left"/>
      <w:pPr>
        <w:ind w:left="3271" w:hanging="720"/>
      </w:pPr>
      <w:rPr>
        <w:rFonts w:hint="default"/>
      </w:rPr>
    </w:lvl>
    <w:lvl w:ilvl="1" w:tplc="1F72CAC0">
      <w:start w:val="1"/>
      <w:numFmt w:val="japaneseCounting"/>
      <w:lvlText w:val="（%2）"/>
      <w:lvlJc w:val="left"/>
      <w:pPr>
        <w:ind w:left="1275" w:hanging="85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542EDC"/>
    <w:multiLevelType w:val="hybridMultilevel"/>
    <w:tmpl w:val="00B46E5A"/>
    <w:lvl w:ilvl="0" w:tplc="2A8ED424">
      <w:start w:val="4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BB0339"/>
    <w:multiLevelType w:val="hybridMultilevel"/>
    <w:tmpl w:val="7C58C214"/>
    <w:lvl w:ilvl="0" w:tplc="A4EEB064">
      <w:start w:val="6"/>
      <w:numFmt w:val="japaneseCounting"/>
      <w:lvlText w:val="（%1）"/>
      <w:lvlJc w:val="left"/>
      <w:pPr>
        <w:ind w:left="135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F8B0994"/>
    <w:multiLevelType w:val="hybridMultilevel"/>
    <w:tmpl w:val="AD260524"/>
    <w:lvl w:ilvl="0" w:tplc="8CD401F6">
      <w:start w:val="8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A722D4"/>
    <w:multiLevelType w:val="hybridMultilevel"/>
    <w:tmpl w:val="9FFC0530"/>
    <w:lvl w:ilvl="0" w:tplc="7ADE31DE">
      <w:start w:val="4"/>
      <w:numFmt w:val="japaneseCounting"/>
      <w:lvlText w:val="（%1）"/>
      <w:lvlJc w:val="left"/>
      <w:pPr>
        <w:ind w:left="1350" w:hanging="7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156E60C4"/>
    <w:multiLevelType w:val="hybridMultilevel"/>
    <w:tmpl w:val="D55E1C4C"/>
    <w:lvl w:ilvl="0" w:tplc="B80079DE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63390B"/>
    <w:multiLevelType w:val="hybridMultilevel"/>
    <w:tmpl w:val="0D98E7A6"/>
    <w:lvl w:ilvl="0" w:tplc="0B7038C6">
      <w:start w:val="1"/>
      <w:numFmt w:val="japaneseCounting"/>
      <w:lvlText w:val="(%1)"/>
      <w:lvlJc w:val="left"/>
      <w:pPr>
        <w:ind w:left="1280" w:hanging="720"/>
      </w:pPr>
      <w:rPr>
        <w:rFonts w:hint="default"/>
      </w:rPr>
    </w:lvl>
    <w:lvl w:ilvl="1" w:tplc="5E38E428">
      <w:start w:val="6"/>
      <w:numFmt w:val="japaneseCounting"/>
      <w:lvlText w:val="（%2）"/>
      <w:lvlJc w:val="left"/>
      <w:pPr>
        <w:ind w:left="18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3455710"/>
    <w:multiLevelType w:val="hybridMultilevel"/>
    <w:tmpl w:val="513E3476"/>
    <w:lvl w:ilvl="0" w:tplc="0478E414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1C0F79"/>
    <w:multiLevelType w:val="hybridMultilevel"/>
    <w:tmpl w:val="5850816A"/>
    <w:lvl w:ilvl="0" w:tplc="583C77CE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CC2764"/>
    <w:multiLevelType w:val="hybridMultilevel"/>
    <w:tmpl w:val="237CD850"/>
    <w:lvl w:ilvl="0" w:tplc="9A4A8AD8">
      <w:start w:val="6"/>
      <w:numFmt w:val="japaneseCounting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7E149D8"/>
    <w:multiLevelType w:val="hybridMultilevel"/>
    <w:tmpl w:val="EF4AA122"/>
    <w:lvl w:ilvl="0" w:tplc="0478E414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983176"/>
    <w:multiLevelType w:val="hybridMultilevel"/>
    <w:tmpl w:val="F79EFE90"/>
    <w:lvl w:ilvl="0" w:tplc="F5C89A68">
      <w:start w:val="8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E45D44"/>
    <w:multiLevelType w:val="hybridMultilevel"/>
    <w:tmpl w:val="E7263116"/>
    <w:lvl w:ilvl="0" w:tplc="CD5C0082">
      <w:start w:val="1"/>
      <w:numFmt w:val="japaneseCounting"/>
      <w:lvlText w:val="（%1）"/>
      <w:lvlJc w:val="left"/>
      <w:pPr>
        <w:ind w:left="138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50797648"/>
    <w:multiLevelType w:val="hybridMultilevel"/>
    <w:tmpl w:val="28F22212"/>
    <w:lvl w:ilvl="0" w:tplc="04D4B4C2">
      <w:start w:val="4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5C05F00"/>
    <w:multiLevelType w:val="hybridMultilevel"/>
    <w:tmpl w:val="E2AC673A"/>
    <w:lvl w:ilvl="0" w:tplc="744285DC">
      <w:start w:val="8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4A356A5"/>
    <w:multiLevelType w:val="hybridMultilevel"/>
    <w:tmpl w:val="F7B2FADE"/>
    <w:lvl w:ilvl="0" w:tplc="CB921AB6">
      <w:start w:val="8"/>
      <w:numFmt w:val="japaneseCounting"/>
      <w:lvlText w:val="（%1）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16" w15:restartNumberingAfterBreak="0">
    <w:nsid w:val="75D82F87"/>
    <w:multiLevelType w:val="hybridMultilevel"/>
    <w:tmpl w:val="BF82740A"/>
    <w:lvl w:ilvl="0" w:tplc="6A48D8E0">
      <w:start w:val="6"/>
      <w:numFmt w:val="japaneseCounting"/>
      <w:lvlText w:val="（%1）"/>
      <w:lvlJc w:val="left"/>
      <w:pPr>
        <w:ind w:left="11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7" w15:restartNumberingAfterBreak="0">
    <w:nsid w:val="7C547300"/>
    <w:multiLevelType w:val="hybridMultilevel"/>
    <w:tmpl w:val="DD661416"/>
    <w:lvl w:ilvl="0" w:tplc="4CC6D682">
      <w:start w:val="6"/>
      <w:numFmt w:val="japaneseCounting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5"/>
  </w:num>
  <w:num w:numId="10">
    <w:abstractNumId w:val="17"/>
  </w:num>
  <w:num w:numId="11">
    <w:abstractNumId w:val="16"/>
  </w:num>
  <w:num w:numId="12">
    <w:abstractNumId w:val="7"/>
  </w:num>
  <w:num w:numId="13">
    <w:abstractNumId w:val="10"/>
  </w:num>
  <w:num w:numId="14">
    <w:abstractNumId w:val="2"/>
  </w:num>
  <w:num w:numId="15">
    <w:abstractNumId w:val="14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84"/>
    <w:rsid w:val="00002D3B"/>
    <w:rsid w:val="00034440"/>
    <w:rsid w:val="000A4845"/>
    <w:rsid w:val="000A6B86"/>
    <w:rsid w:val="000C139E"/>
    <w:rsid w:val="001121E5"/>
    <w:rsid w:val="0013744F"/>
    <w:rsid w:val="00152C6B"/>
    <w:rsid w:val="00165DD2"/>
    <w:rsid w:val="00192363"/>
    <w:rsid w:val="001D6929"/>
    <w:rsid w:val="00225026"/>
    <w:rsid w:val="00246CAC"/>
    <w:rsid w:val="00255494"/>
    <w:rsid w:val="002A4514"/>
    <w:rsid w:val="00380FA8"/>
    <w:rsid w:val="0038739C"/>
    <w:rsid w:val="00396BD9"/>
    <w:rsid w:val="00397903"/>
    <w:rsid w:val="003D61AB"/>
    <w:rsid w:val="003F2EDB"/>
    <w:rsid w:val="003F408D"/>
    <w:rsid w:val="00402721"/>
    <w:rsid w:val="0043335A"/>
    <w:rsid w:val="004767CF"/>
    <w:rsid w:val="00503889"/>
    <w:rsid w:val="00531225"/>
    <w:rsid w:val="0054034E"/>
    <w:rsid w:val="00586E31"/>
    <w:rsid w:val="00591652"/>
    <w:rsid w:val="005A38D1"/>
    <w:rsid w:val="005D5199"/>
    <w:rsid w:val="005E261F"/>
    <w:rsid w:val="005E67DB"/>
    <w:rsid w:val="00616BC5"/>
    <w:rsid w:val="0064318A"/>
    <w:rsid w:val="00657D69"/>
    <w:rsid w:val="00665A6C"/>
    <w:rsid w:val="006B1945"/>
    <w:rsid w:val="006C7F3A"/>
    <w:rsid w:val="0076434E"/>
    <w:rsid w:val="00764421"/>
    <w:rsid w:val="007A7FA7"/>
    <w:rsid w:val="007B381E"/>
    <w:rsid w:val="007C4C40"/>
    <w:rsid w:val="008273B2"/>
    <w:rsid w:val="008462D3"/>
    <w:rsid w:val="008A0397"/>
    <w:rsid w:val="008E2FBA"/>
    <w:rsid w:val="00954B71"/>
    <w:rsid w:val="0095504C"/>
    <w:rsid w:val="00966269"/>
    <w:rsid w:val="00966883"/>
    <w:rsid w:val="0097131F"/>
    <w:rsid w:val="0098202A"/>
    <w:rsid w:val="00A11E83"/>
    <w:rsid w:val="00AA6E00"/>
    <w:rsid w:val="00AB4A83"/>
    <w:rsid w:val="00AD29FF"/>
    <w:rsid w:val="00B01116"/>
    <w:rsid w:val="00B273DA"/>
    <w:rsid w:val="00B40641"/>
    <w:rsid w:val="00B53D8B"/>
    <w:rsid w:val="00B75CEC"/>
    <w:rsid w:val="00B768EF"/>
    <w:rsid w:val="00C05784"/>
    <w:rsid w:val="00C21EE0"/>
    <w:rsid w:val="00C32DCF"/>
    <w:rsid w:val="00C523C1"/>
    <w:rsid w:val="00CB1875"/>
    <w:rsid w:val="00CC7774"/>
    <w:rsid w:val="00CE6F27"/>
    <w:rsid w:val="00CF2B39"/>
    <w:rsid w:val="00D1557E"/>
    <w:rsid w:val="00D93A9E"/>
    <w:rsid w:val="00E901D7"/>
    <w:rsid w:val="00EC097B"/>
    <w:rsid w:val="00ED1A94"/>
    <w:rsid w:val="00F31ECB"/>
    <w:rsid w:val="00F56C20"/>
    <w:rsid w:val="00F817DD"/>
    <w:rsid w:val="00FC0170"/>
    <w:rsid w:val="00FD46A6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C561B"/>
  <w15:chartTrackingRefBased/>
  <w15:docId w15:val="{8A8A6B0D-2B3D-47D5-9DE6-79CD976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3"/>
    <w:pPr>
      <w:ind w:firstLineChars="200" w:firstLine="420"/>
    </w:pPr>
  </w:style>
  <w:style w:type="table" w:styleId="a4">
    <w:name w:val="Table Grid"/>
    <w:basedOn w:val="a1"/>
    <w:uiPriority w:val="39"/>
    <w:rsid w:val="00B7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4C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4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434E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64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6434E"/>
    <w:rPr>
      <w:rFonts w:ascii="Times New Roman" w:eastAsia="宋体" w:hAnsi="Times New Roman" w:cs="Times New Roman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2A4514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64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972;&#22635;&#20889;&#27719;&#24635;&#34920;&#65288;&#21253;&#25324;&#25104;&#32489;&#12289;&#30003;&#35831;&#29702;&#30001;&#12289;&#24535;&#24895;&#30003;&#25253;&#21644;&#20010;&#20154;&#25215;&#35834;&#65289;&#21457;&#33267;fdcfll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5831;&#23454;&#21517;&#32852;&#31995;fdcfll@fudan.edu.cn,021-5566406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3558;&#27719;&#24635;&#34920;&#37038;&#20214;&#33267;fdcfll@fudan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589E-6437-4BDE-AF79-4C465A99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cp:lastPrinted>2021-11-12T09:26:00Z</cp:lastPrinted>
  <dcterms:created xsi:type="dcterms:W3CDTF">2022-08-23T08:53:00Z</dcterms:created>
  <dcterms:modified xsi:type="dcterms:W3CDTF">2022-08-23T08:59:00Z</dcterms:modified>
</cp:coreProperties>
</file>